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4F4" w14:textId="36A6635A" w:rsidR="00724F01" w:rsidRDefault="007F08B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F493C9" wp14:editId="53805682">
                <wp:simplePos x="0" y="0"/>
                <wp:positionH relativeFrom="column">
                  <wp:posOffset>-719455</wp:posOffset>
                </wp:positionH>
                <wp:positionV relativeFrom="paragraph">
                  <wp:posOffset>-146998</wp:posOffset>
                </wp:positionV>
                <wp:extent cx="10692765" cy="398145"/>
                <wp:effectExtent l="0" t="0" r="0" b="1905"/>
                <wp:wrapNone/>
                <wp:docPr id="21289322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B3EB" id="Graphic 7" o:spid="_x0000_s1026" style="position:absolute;margin-left:-56.65pt;margin-top:-11.55pt;width:841.95pt;height:31.3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fC+HE4wAAAAwBAAAPAAAAZHJzL2Rvd25yZXYueG1sTI/LTsMw&#10;EEX3lfgHa5DYtU4aESDEqXiIFd2QFtqlmwxxGnscxW4T/h53BbsZzdGdc/PVZDQ74+BaSwLiRQQM&#10;qbJ1S42A7eZtfg/MeUm11JZQwA86WBVXs1xmtR3pA8+lb1gIIZdJAcr7PuPcVQqNdAvbI4Xbtx2M&#10;9GEdGl4PcgzhRvNlFKXcyJbCByV7fFFYdeXJCLCbYzfu1vvPTpd6u1dfx+f33asQN9fT0yMwj5P/&#10;g+GiH9ShCE4He6LaMS1gHsdJEtgwLZMY2AW5vYtSYAcByUMKvMj5/xLFL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fC+HE4wAAAAwBAAAPAAAAAAAAAAAAAAAAAHoEAABkcnMvZG93&#10;bnJldi54bWxQSwUGAAAAAAQABADzAAAAigUAAAAA&#10;" path="m,397657r10692383,l10692383,,,,,397657xe" fillcolor="#ff3131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E787F1" wp14:editId="7806F630">
                <wp:simplePos x="0" y="0"/>
                <wp:positionH relativeFrom="page">
                  <wp:align>right</wp:align>
                </wp:positionH>
                <wp:positionV relativeFrom="paragraph">
                  <wp:posOffset>-122830</wp:posOffset>
                </wp:positionV>
                <wp:extent cx="11791665" cy="398145"/>
                <wp:effectExtent l="0" t="0" r="635" b="1905"/>
                <wp:wrapNone/>
                <wp:docPr id="186306215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6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00A5D" id="Graphic 8" o:spid="_x0000_s1026" style="position:absolute;margin-left:877.3pt;margin-top:-9.65pt;width:928.5pt;height:31.35pt;z-index:-2515916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F9GAQAAJARAAAOAAAAZHJzL2Uyb0RvYy54bWysWNtu4zYQfS/QfxD03pj3ixFnUewiRYFi&#10;u8Cm6LMsS7EBWVRJJXb+vkPKtK2NkhAL+UEcmSPyzOEMh8PbT8d9kz1X1u1Mu8rxDcqzqi3NZtc+&#10;rvJ/Hu5/U3nm+qLdFI1pq1X+Urn8092vv9weumVFzNY0m8pmMEjrlodulW/7vlsuFq7cVvvC3Ziu&#10;aqGzNnZf9PBqHxcbWxxg9H2zIAiJxcHYTWdNWTkH/34ZOvO7MH5dV2X/d127qs+aVQ7Y+vC04bn2&#10;z8XdbbF8tEW33ZUnGMVPoNgXuxYmPQ/1peiL7MnuXg2135XWOFP3N6XZL0xd78oq2ADWYPSDNd+3&#10;RVcFW4Ac151pcvMNW359/t59s0DDoXNLB6K34ljbvW8BX3YMZL2cyaqOfVbCnxhLjYXgeVZCJ9UK&#10;M+7pXFw+L59c/0dlwlDF81+uH9jeRKnYRqk8tlG0sGZ+tZqwWn2ewWrZPIPVWg+r1RW9/87j82J2&#10;ACxIaCI9lu0Ziu/fm+fqwQTN3hsiJFUiz6IxAPWi0bTXmuArV1qxL7ZdGG3QEUqeDY/9sR30Xs8a&#10;+8vGuGrgzJvyMyZpKbVMs0lwRQjE44eGEbAJ66BIYXCmT+saYcd2MI8rxYRM1Z7AG4ebgQ2slOJy&#10;bONbS4y5UAqPdSOU2A4WeldHiKWaiJlWwRlDXHzI3xTmOP8MlBCpNZN0tOxvUUKY1IzgkW6EEtuB&#10;EoKU1pikUkIY0kIMAZPgUlOY4/wzUEIlAjccm/kWJZTC0uOxboQS24ESikBRJwcCpVhrnq4+gTnO&#10;PwMlTBAkRNo+wsBSnRQ4VGOM0wOHEYoUT3aqKcwzUsI5xYSnUcIJxgSNgyxCie3gJUwRDC6VGjgc&#10;MyxZspdMYY7zz+AlgjGs+JAZwtnpnQwqMAFSUgKHS0pIeuAIxAmClOvzWMJeMoV5Rkok5UTyITd8&#10;RIlElEiUQokQDLaH5EgQWhDNkp1qCvOMlCgiKE0MHMg3lJ52iEhfhBLbIXAk+DZLDxyp4KyXHjhT&#10;mOP8MwSOxpJCFh4l1rcyDpxgqNJjj4pQYjtQAucuRlVyJCipGKbDJpUQOFOY4/wzUIIRUkwlRo4/&#10;hbLTFvG+m2gqmVDpRgrNUXrkTIKelRQoZGji0QSqHskhxY68KoKJ7eApGBHF48E4Ye1haMQpGZJf&#10;mv4FNyRxjdm7NUMo2H60M0J+5VyQZc5FH8jXZaUzzW5zv2saXzs5+7j+3NjsuYD68T78Tiiu1BaX&#10;QtdLa7N5+WazA1wBrHL331Nhqzxr/myhxob9tI+CjcI6CrZvPptwqxDKNuv6h+O/he2yDsRV3kOd&#10;/NXECr5YxvrX23LW9V+25ven3tQ7XxwHbAOi0wuU/aGkPl1R+HuF6/egdblIufsfAAD//wMAUEsD&#10;BBQABgAIAAAAIQDk0MhL3wAAAAgBAAAPAAAAZHJzL2Rvd25yZXYueG1sTI/NTsMwEITvSLyDtUhc&#10;qtbpDxBCNlWF1AOXVpT27sbbOBCvQ+w24e1xT3CcndXMN/lysI24UOdrxwjTSQKCuHS65gph/7Ee&#10;pyB8UKxV45gQfsjDsri9yVWmXc/vdNmFSsQQ9plCMCG0mZS+NGSVn7iWOHon11kVouwqqTvVx3Db&#10;yFmSPEqrao4NRrX0aqj82p0tQmo2evN5GiXfcugOb7NRv13bFeL93bB6ARFoCH/PcMWP6FBEpqM7&#10;s/aiQYhDAsJ4+jwHcbXTh6d4OiIs5guQRS7/Dyh+AQAA//8DAFBLAQItABQABgAIAAAAIQC2gziS&#10;/gAAAOEBAAATAAAAAAAAAAAAAAAAAAAAAABbQ29udGVudF9UeXBlc10ueG1sUEsBAi0AFAAGAAgA&#10;AAAhADj9If/WAAAAlAEAAAsAAAAAAAAAAAAAAAAALwEAAF9yZWxzLy5yZWxzUEsBAi0AFAAGAAgA&#10;AAAhALuqEX0YBAAAkBEAAA4AAAAAAAAAAAAAAAAALgIAAGRycy9lMm9Eb2MueG1sUEsBAi0AFAAG&#10;AAgAAAAhAOTQyEvfAAAACAEAAA8AAAAAAAAAAAAAAAAAcgYAAGRycy9kb3ducmV2LnhtbFBLBQYA&#10;AAAABAAEAPMAAAB+BwAAAAA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52465D75" wp14:editId="3B772928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10692765" cy="15116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1A2F" id="Graphic 1" o:spid="_x0000_s1026" style="position:absolute;margin-left:0;margin-top:0;width:841.95pt;height:1190.25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i9KAIAANkEAAAOAAAAZHJzL2Uyb0RvYy54bWysVMGO0zAQvSPxD5bvNE2h3SVqukJdipBW&#10;y0pbxNl1nCbCyRiP26R/z9ipu2F7AnFxxvHz5M17M1ne9Y1mR2Wxhjbn6WTKmWolFHW7z/n37ebd&#10;LWfoRFsIDa3K+Ukhv1u9fbPsTKZmUIEulGWUpMWsMzmvnDNZkqCsVCNwAka1dFiCbYSjrd0nhRUd&#10;ZW90MptOF0kHtjAWpEKkt/fDIV+F/GWppPtWlqgc0zknbi6sNqw7vyarpcj2Vpiqlmca4h9YNKJu&#10;6aOXVPfCCXaw9VWqppYWEEo3kdAkUJa1VKEGqiadvqrmuRJGhVpIHDQXmfD/pZWPx2fzZD11NA8g&#10;fyIpknQGs8uJ3+AZ05e28Vgizvqg4umiouodk/QynS4+zm4Wc84kHabzNF2kN3OvdCKymEAe0H1R&#10;EJKJ4wO6wYgiRqKKkezbGFqy0xupg5GOMzLSckZG7gYjjXD+nmfoQ9aN2VQjMh7RwFFtIWCdLybw&#10;fn/7gbNr2i9Y3Y7vUEtdgyMkPk1IP0BDx5EO8Sw+B8wfFP4C+krkmFRqQDXo7uUIBlwkIhJjExB0&#10;XWxqrb0gaPe7tbbsKEjtzWYz/7w++zeChS4ZGsO3yA6K05NlHc1SzvHXQVjFmf7aUrP6wYuBjcEu&#10;BtbpNYTxDF5YdNv+h7CGGQpz7qivHiGOgshitxB/Dxiw/mYLnw4Oytq3UuA2MDpvaH5C/edZ9wM6&#10;3gfUyx9p9RsAAP//AwBQSwMEFAAGAAgAAAAhAP/QBNDeAAAABwEAAA8AAABkcnMvZG93bnJldi54&#10;bWxMj8FOwzAQRO9I/IO1SNyoQ1uqEOJUpQip4kbpgeM23sZR43Vku2ng63G5wGWl0Yxm3pbL0XZi&#10;IB9axwruJxkI4trplhsFu4/XuxxEiMgaO8ek4IsCLKvrqxIL7c78TsM2NiKVcChQgYmxL6QMtSGL&#10;YeJ64uQdnLcYk/SN1B7Pqdx2cpplC2mx5bRgsKe1ofq4PVkFb99db+x6WB3nO/M8f9l8ejxslLq9&#10;GVdPICKN8S8MF/yEDlVi2rsT6yA6BemR+Hsv3iKfPYLYK5jO8uwBZFXK//zVDwAAAP//AwBQSwEC&#10;LQAUAAYACAAAACEAtoM4kv4AAADhAQAAEwAAAAAAAAAAAAAAAAAAAAAAW0NvbnRlbnRfVHlwZXNd&#10;LnhtbFBLAQItABQABgAIAAAAIQA4/SH/1gAAAJQBAAALAAAAAAAAAAAAAAAAAC8BAABfcmVscy8u&#10;cmVsc1BLAQItABQABgAIAAAAIQAKwIi9KAIAANkEAAAOAAAAAAAAAAAAAAAAAC4CAABkcnMvZTJv&#10;RG9jLnhtbFBLAQItABQABgAIAAAAIQD/0ATQ3gAAAAcBAAAPAAAAAAAAAAAAAAAAAIIEAABkcnMv&#10;ZG93bnJldi54bWxQSwUGAAAAAAQABADzAAAAj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10CF183" w14:textId="1E4683CA" w:rsidR="00724F01" w:rsidRDefault="00724F01">
      <w:pPr>
        <w:rPr>
          <w:rFonts w:ascii="Times New Roman"/>
          <w:sz w:val="20"/>
        </w:rPr>
      </w:pPr>
    </w:p>
    <w:p w14:paraId="589A0581" w14:textId="0878D48B" w:rsidR="00724F01" w:rsidRDefault="00724F01">
      <w:pPr>
        <w:rPr>
          <w:rFonts w:ascii="Times New Roman"/>
          <w:sz w:val="20"/>
        </w:rPr>
      </w:pPr>
    </w:p>
    <w:p w14:paraId="27D21AAE" w14:textId="0A7EB168" w:rsidR="00724F01" w:rsidRDefault="009F4EE8">
      <w:pPr>
        <w:spacing w:before="147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594752" behindDoc="1" locked="0" layoutInCell="1" allowOverlap="1" wp14:anchorId="1D006D20" wp14:editId="7E531CE2">
            <wp:simplePos x="0" y="0"/>
            <wp:positionH relativeFrom="column">
              <wp:posOffset>1905</wp:posOffset>
            </wp:positionH>
            <wp:positionV relativeFrom="paragraph">
              <wp:posOffset>114935</wp:posOffset>
            </wp:positionV>
            <wp:extent cx="8662670" cy="1403985"/>
            <wp:effectExtent l="0" t="0" r="0" b="5715"/>
            <wp:wrapTight wrapText="bothSides">
              <wp:wrapPolygon edited="0">
                <wp:start x="0" y="0"/>
                <wp:lineTo x="0" y="18757"/>
                <wp:lineTo x="998" y="18757"/>
                <wp:lineTo x="855" y="21395"/>
                <wp:lineTo x="1805" y="21395"/>
                <wp:lineTo x="1900" y="20809"/>
                <wp:lineTo x="1853" y="19636"/>
                <wp:lineTo x="9358" y="18757"/>
                <wp:lineTo x="19428" y="16119"/>
                <wp:lineTo x="19380" y="14068"/>
                <wp:lineTo x="19570" y="14068"/>
                <wp:lineTo x="20995" y="9965"/>
                <wp:lineTo x="21138" y="2345"/>
                <wp:lineTo x="18478" y="1465"/>
                <wp:lineTo x="10308" y="0"/>
                <wp:lineTo x="0" y="0"/>
              </wp:wrapPolygon>
            </wp:wrapTight>
            <wp:docPr id="703415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7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63F81" w14:textId="7A78C830" w:rsidR="00724F01" w:rsidRDefault="00724F01">
      <w:pPr>
        <w:ind w:left="6965"/>
        <w:rPr>
          <w:rFonts w:ascii="Times New Roman"/>
          <w:sz w:val="20"/>
        </w:rPr>
      </w:pPr>
    </w:p>
    <w:p w14:paraId="01CF1DD8" w14:textId="05CFF591" w:rsidR="00724F01" w:rsidRDefault="00724F01">
      <w:pPr>
        <w:rPr>
          <w:rFonts w:ascii="Times New Roman"/>
          <w:sz w:val="20"/>
        </w:rPr>
      </w:pPr>
    </w:p>
    <w:p w14:paraId="01B8A31E" w14:textId="1B4E51EC" w:rsidR="00724F01" w:rsidRDefault="00724F01">
      <w:pPr>
        <w:rPr>
          <w:rFonts w:ascii="Times New Roman"/>
          <w:sz w:val="20"/>
        </w:rPr>
      </w:pPr>
    </w:p>
    <w:p w14:paraId="2356597E" w14:textId="5250E0B3" w:rsidR="00724F01" w:rsidRDefault="00724F01">
      <w:pPr>
        <w:rPr>
          <w:rFonts w:ascii="Times New Roman"/>
          <w:sz w:val="20"/>
        </w:rPr>
      </w:pPr>
    </w:p>
    <w:p w14:paraId="42B40BF6" w14:textId="7A52F4B5" w:rsidR="00724F01" w:rsidRDefault="00724F01">
      <w:pPr>
        <w:rPr>
          <w:rFonts w:ascii="Times New Roman"/>
          <w:sz w:val="20"/>
        </w:rPr>
      </w:pPr>
    </w:p>
    <w:p w14:paraId="103BC2B9" w14:textId="5E12A46A" w:rsidR="00724F01" w:rsidRDefault="00724F01">
      <w:pPr>
        <w:rPr>
          <w:rFonts w:ascii="Times New Roman"/>
          <w:sz w:val="20"/>
        </w:rPr>
      </w:pPr>
    </w:p>
    <w:p w14:paraId="5FA9EB54" w14:textId="37C63131" w:rsidR="00724F01" w:rsidRDefault="00724F01">
      <w:pPr>
        <w:rPr>
          <w:rFonts w:ascii="Times New Roman"/>
          <w:sz w:val="20"/>
        </w:rPr>
      </w:pPr>
    </w:p>
    <w:p w14:paraId="14B5D13B" w14:textId="56A631E6" w:rsidR="00724F01" w:rsidRDefault="007F08B2">
      <w:pPr>
        <w:rPr>
          <w:rFonts w:ascii="Times New Roman"/>
          <w:sz w:val="20"/>
        </w:rPr>
      </w:pPr>
      <w:r w:rsidRPr="00C356E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209A9493" wp14:editId="52D43A39">
                <wp:simplePos x="0" y="0"/>
                <wp:positionH relativeFrom="column">
                  <wp:posOffset>7491341</wp:posOffset>
                </wp:positionH>
                <wp:positionV relativeFrom="paragraph">
                  <wp:posOffset>57482</wp:posOffset>
                </wp:positionV>
                <wp:extent cx="2040255" cy="3848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0AA3" w14:textId="55F6E032" w:rsidR="00C356E7" w:rsidRPr="00C356E7" w:rsidRDefault="00C356E7" w:rsidP="00C356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6E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Δεκέμβριος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85pt;margin-top:4.55pt;width:160.65pt;height:30.3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22+AEAAM0DAAAOAAAAZHJzL2Uyb0RvYy54bWysU9uO0zAQfUfiHyy/06ShhW7UdLXssghp&#10;uUgLHzB1nMbC9hjbbVK+nrHT7VbwhsiDNc7YZ+acOV5fj0azg/RBoW34fFZyJq3AVtldw79/u3+1&#10;4ixEsC1otLLhRxn49ebli/Xgallhj7qVnhGIDfXgGt7H6OqiCKKXBsIMnbSU7NAbiLT1u6L1MBC6&#10;0UVVlm+KAX3rPAoZAv29m5J8k/G7Tor4peuCjEw3nHqLefV53aa12Kyh3nlwvRKnNuAfujCgLBU9&#10;Q91BBLb36i8oo4THgF2cCTQFdp0SMnMgNvPyDzaPPTiZuZA4wZ1lCv8PVnw+PLqvnsXxHY40wEwi&#10;uAcUPwKzeNuD3ckb73HoJbRUeJ4kKwYX6tPVJHWoQwLZDp+wpSHDPmIGGjtvkirEkxE6DeB4Fl2O&#10;kQn6WZWLslouOROUe71arOZ5KgXUT7edD/GDRMNS0HBPQ83ocHgIMXUD9dORVMzivdI6D1ZbNjT8&#10;alkt84WLjFGRfKeVafiqTN/khETyvW3z5QhKTzEV0PbEOhGdKMdxO9LBxH6L7ZH4e5z8Re+Bgh79&#10;L84G8lbDw889eMmZ/mhJw6v5YpHMmDeL5duKNv4ys73MgBUE1fDI2RTexmzgiesNad2pLMNzJ6de&#10;yTNZnZO/kykv9/nU8yvc/AYAAP//AwBQSwMEFAAGAAgAAAAhAGiMalTcAAAACgEAAA8AAABkcnMv&#10;ZG93bnJldi54bWxMj81OwzAQhO9IvIO1SNzoOoi2JMSpEIgriPIjcXPjbRIRr6PYbcLbsz3BcTSj&#10;mW/Kzex7daQxdoENZAsNirgOruPGwPvb09UtqJgsO9sHJgM/FGFTnZ+VtnBh4lc6blOjpIRjYQ20&#10;KQ0FYqxb8jYuwkAs3j6M3iaRY4NutJOU+x6vtV6htx3LQmsHemip/t4evIGP5/3X541+aR79cpjC&#10;rJF9jsZcXsz3d6ASzekvDCd8QYdKmHbhwC6qXnS2zteSNZBnoE6Bpc7k3c7ASgysSvx/ofoFAAD/&#10;/wMAUEsBAi0AFAAGAAgAAAAhALaDOJL+AAAA4QEAABMAAAAAAAAAAAAAAAAAAAAAAFtDb250ZW50&#10;X1R5cGVzXS54bWxQSwECLQAUAAYACAAAACEAOP0h/9YAAACUAQAACwAAAAAAAAAAAAAAAAAvAQAA&#10;X3JlbHMvLnJlbHNQSwECLQAUAAYACAAAACEAlW8dtvgBAADNAwAADgAAAAAAAAAAAAAAAAAuAgAA&#10;ZHJzL2Uyb0RvYy54bWxQSwECLQAUAAYACAAAACEAaIxqVNwAAAAKAQAADwAAAAAAAAAAAAAAAABS&#10;BAAAZHJzL2Rvd25yZXYueG1sUEsFBgAAAAAEAAQA8wAAAFsFAAAAAA==&#10;" filled="f" stroked="f">
                <v:textbox>
                  <w:txbxContent>
                    <w:p w14:paraId="4E610AA3" w14:textId="55F6E032" w:rsidR="00C356E7" w:rsidRPr="00C356E7" w:rsidRDefault="00C356E7" w:rsidP="00C356E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356E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l-GR"/>
                        </w:rPr>
                        <w:t>Δεκέμβριος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8480" w14:textId="4D5069B9" w:rsidR="00724F01" w:rsidRDefault="009F4EE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560015FB" wp14:editId="506B09EF">
            <wp:simplePos x="0" y="0"/>
            <wp:positionH relativeFrom="column">
              <wp:posOffset>-502887</wp:posOffset>
            </wp:positionH>
            <wp:positionV relativeFrom="paragraph">
              <wp:posOffset>246915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66168241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FE198" w14:textId="3838A15C" w:rsidR="00724F01" w:rsidRDefault="00724F01">
      <w:pPr>
        <w:spacing w:before="64"/>
        <w:rPr>
          <w:rFonts w:ascii="Times New Roman"/>
          <w:sz w:val="20"/>
        </w:rPr>
      </w:pPr>
    </w:p>
    <w:p w14:paraId="0311F384" w14:textId="3A3F8B5A" w:rsidR="00C356E7" w:rsidRPr="00C205FE" w:rsidRDefault="00C356E7" w:rsidP="003F1C89">
      <w:pPr>
        <w:pStyle w:val="ListParagraph"/>
        <w:tabs>
          <w:tab w:val="left" w:pos="4618"/>
        </w:tabs>
        <w:ind w:left="2160"/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Βιβλιά για την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</w:t>
      </w:r>
      <w:r w:rsidR="004A4090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5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 xml:space="preserve">η 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&amp; </w:t>
      </w:r>
      <w:r w:rsidR="004A4090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6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>η</w:t>
      </w:r>
      <w:r w:rsidR="00EA7EA1"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</w:t>
      </w:r>
      <w:r w:rsidRPr="00C205FE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τάξη</w:t>
      </w:r>
    </w:p>
    <w:p w14:paraId="53392F5C" w14:textId="77777777" w:rsidR="00C205FE" w:rsidRPr="00C205FE" w:rsidRDefault="00C205FE" w:rsidP="00C205FE">
      <w:pPr>
        <w:pStyle w:val="ListParagraph"/>
        <w:rPr>
          <w:rFonts w:ascii="Arial" w:hAnsi="Arial" w:cs="Arial"/>
          <w:sz w:val="28"/>
          <w:szCs w:val="28"/>
          <w:lang w:val="el-GR"/>
        </w:rPr>
      </w:pPr>
    </w:p>
    <w:p w14:paraId="3A71EADA" w14:textId="3CCAB123" w:rsidR="00C205FE" w:rsidRDefault="00C205FE" w:rsidP="004A4090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</w:t>
      </w:r>
    </w:p>
    <w:p w14:paraId="5ECE3DEA" w14:textId="455A44DB" w:rsidR="004A4090" w:rsidRPr="004A4090" w:rsidRDefault="004A4090" w:rsidP="004A4090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Αθανασιάδης, Κυριάκος.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παράξενος Αδάμ και το φεγγάρι.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Ψυχογιός. 2024.</w:t>
      </w:r>
    </w:p>
    <w:p w14:paraId="292A2754" w14:textId="69D27BF2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Αντωνίου, Σάντη.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Πόσα μέτρα είναι ο κόσμος μας</w:t>
      </w:r>
      <w:r w:rsidRPr="004A4090">
        <w:rPr>
          <w:rFonts w:ascii="Arial" w:hAnsi="Arial" w:cs="Arial"/>
          <w:sz w:val="28"/>
          <w:szCs w:val="28"/>
          <w:lang w:val="el-GR"/>
        </w:rPr>
        <w:t>. Εκδ. Καλειδοσκόπιο, 2024.</w:t>
      </w:r>
    </w:p>
    <w:p w14:paraId="51339BE1" w14:textId="23D97E64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Αποστολίδη, Χριστίνα.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Χόρεψε μαζί μου!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Ψυχογιός, 2023. </w:t>
      </w:r>
    </w:p>
    <w:p w14:paraId="43EFE2D3" w14:textId="5267D16C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Βαλαβάνης, Πάνος.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Σκύλοι από τους αρχαίους</w:t>
      </w:r>
      <w:r w:rsidRPr="004F0106">
        <w:rPr>
          <w:rFonts w:ascii="Arial" w:hAnsi="Arial" w:cs="Arial"/>
          <w:sz w:val="28"/>
          <w:szCs w:val="28"/>
          <w:u w:val="single"/>
          <w:lang w:val="el-GR"/>
        </w:rPr>
        <w:t xml:space="preserve">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χρόνους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. Εκδ. Πρώτη Ύλη, 2024. </w:t>
      </w:r>
    </w:p>
    <w:p w14:paraId="64DD9B8E" w14:textId="4611A390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Γούλα, Καλυψώ.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Φανταστική βόλτα στη Θεσσαλονίκη</w:t>
      </w:r>
      <w:r w:rsidRPr="004A4090">
        <w:rPr>
          <w:rFonts w:ascii="Arial" w:hAnsi="Arial" w:cs="Arial"/>
          <w:sz w:val="28"/>
          <w:szCs w:val="28"/>
          <w:lang w:val="el-GR"/>
        </w:rPr>
        <w:t>. Εκδ. Καλέντης, 2024.</w:t>
      </w:r>
    </w:p>
    <w:p w14:paraId="24A58DCD" w14:textId="60CB855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Δασκαλάκη, Μαρία.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Μυστική αποστολή. Τα κλειδωμένα δωμάτια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. Εκδ. Μίνωας, 2023. </w:t>
      </w:r>
    </w:p>
    <w:p w14:paraId="7E3DA492" w14:textId="40A4A6A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Δραγονέα, Δανάη.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νησί που ταξιδεύει</w:t>
      </w:r>
      <w:r w:rsidRPr="004A4090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1DDF7099" w14:textId="59C1485F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Εμμανουήλ, Αιμιλία.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βασιλιάς Μακρυπωγωνάτος και το βιβλίο που άλλαξε τον κόσμο</w:t>
      </w:r>
      <w:r w:rsidRPr="004A4090">
        <w:rPr>
          <w:rFonts w:ascii="Arial" w:hAnsi="Arial" w:cs="Arial"/>
          <w:sz w:val="28"/>
          <w:szCs w:val="28"/>
          <w:lang w:val="el-GR"/>
        </w:rPr>
        <w:t>. Εκδ. Κέδρος, 2023.</w:t>
      </w:r>
    </w:p>
    <w:p w14:paraId="1FEF654A" w14:textId="318CCF4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Καλογηράτου, Νίκη.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Ηράκλειτος και το μυστήριο του ποταμού Κάυστρου</w:t>
      </w:r>
      <w:r w:rsidRPr="004A4090">
        <w:rPr>
          <w:rFonts w:ascii="Arial" w:hAnsi="Arial" w:cs="Arial"/>
          <w:sz w:val="28"/>
          <w:szCs w:val="28"/>
          <w:lang w:val="el-GR"/>
        </w:rPr>
        <w:t>. Εκδ. Καλειδοσκόπιο, 2022.</w:t>
      </w:r>
    </w:p>
    <w:p w14:paraId="3E0D9B34" w14:textId="779BFD08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Κοντολέων, Μάνος.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Με το ίδιο όνομα (για 6η τάξη)</w:t>
      </w:r>
      <w:r w:rsidRPr="004A4090">
        <w:rPr>
          <w:rFonts w:ascii="Arial" w:hAnsi="Arial" w:cs="Arial"/>
          <w:sz w:val="28"/>
          <w:szCs w:val="28"/>
          <w:lang w:val="el-GR"/>
        </w:rPr>
        <w:t>. Εκδ. Καλειδοσκόπιο, 2023.</w:t>
      </w:r>
    </w:p>
    <w:p w14:paraId="2B07F322" w14:textId="5222621F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Μαθιουδάκης, Νίκος.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όνομά μου είναι…Κική Δημουλά</w:t>
      </w:r>
      <w:r w:rsidRPr="004A4090">
        <w:rPr>
          <w:rFonts w:ascii="Arial" w:hAnsi="Arial" w:cs="Arial"/>
          <w:sz w:val="28"/>
          <w:szCs w:val="28"/>
          <w:lang w:val="el-GR"/>
        </w:rPr>
        <w:t>. Εκδ. Ίκαρος, 2024.</w:t>
      </w:r>
    </w:p>
    <w:p w14:paraId="6B071FA3" w14:textId="445C1DBC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Μυλωνάκης, Αντώνης. </w:t>
      </w:r>
      <w:r w:rsidRPr="00B7348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Λίλυ και </w:t>
      </w:r>
      <w:r w:rsidRPr="00C906E4">
        <w:rPr>
          <w:rFonts w:ascii="Arial" w:hAnsi="Arial" w:cs="Arial"/>
          <w:b/>
          <w:bCs/>
          <w:sz w:val="28"/>
          <w:szCs w:val="28"/>
          <w:u w:val="single"/>
          <w:lang w:val="el-GR"/>
        </w:rPr>
        <w:t>Άλεξ . Το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«κάτω» σχολείο</w:t>
      </w:r>
      <w:r w:rsidRPr="004A4090">
        <w:rPr>
          <w:rFonts w:ascii="Arial" w:hAnsi="Arial" w:cs="Arial"/>
          <w:sz w:val="28"/>
          <w:szCs w:val="28"/>
          <w:lang w:val="el-GR"/>
        </w:rPr>
        <w:t>. Εκδ. Καστανιώτης, 2024.</w:t>
      </w:r>
    </w:p>
    <w:p w14:paraId="0B55AA94" w14:textId="1BFE5340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Παπαγιάννη, Μαρία.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Διδώ και η μαύρη βίβλος</w:t>
      </w:r>
      <w:r w:rsidRPr="004A4090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707D94B4" w14:textId="7A5EB5BC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Παπαντωνίου, Ζαχαρίας.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Ψηλά βουνά.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Ψυχογιός, 2024. </w:t>
      </w:r>
    </w:p>
    <w:p w14:paraId="1CBEAC49" w14:textId="563097BD" w:rsidR="004A4090" w:rsidRPr="004A4090" w:rsidRDefault="00D17AD8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7202B6">
        <w:rPr>
          <w:noProof/>
        </w:rPr>
        <w:drawing>
          <wp:anchor distT="0" distB="0" distL="114300" distR="114300" simplePos="0" relativeHeight="251747328" behindDoc="1" locked="0" layoutInCell="1" allowOverlap="1" wp14:anchorId="54C2B0B4" wp14:editId="6A9918CD">
            <wp:simplePos x="0" y="0"/>
            <wp:positionH relativeFrom="column">
              <wp:posOffset>8535092</wp:posOffset>
            </wp:positionH>
            <wp:positionV relativeFrom="paragraph">
              <wp:posOffset>13553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345757643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90" w:rsidRPr="004A4090">
        <w:rPr>
          <w:rFonts w:ascii="Arial" w:hAnsi="Arial" w:cs="Arial"/>
          <w:sz w:val="28"/>
          <w:szCs w:val="28"/>
          <w:lang w:val="el-GR"/>
        </w:rPr>
        <w:t xml:space="preserve">Περικλέους, Έλενα. </w:t>
      </w:r>
      <w:r w:rsidR="004A4090"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κατάφερα</w:t>
      </w:r>
      <w:r w:rsidR="004A4090" w:rsidRPr="004A4090">
        <w:rPr>
          <w:rFonts w:ascii="Arial" w:hAnsi="Arial" w:cs="Arial"/>
          <w:sz w:val="28"/>
          <w:szCs w:val="28"/>
          <w:lang w:val="el-GR"/>
        </w:rPr>
        <w:t>. Εκδ. Καλειδοσκόπιο, 2024.</w:t>
      </w:r>
    </w:p>
    <w:p w14:paraId="59E43FC3" w14:textId="690FB19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Πίνη, Εύη.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κυρά της Ελευσίνας</w:t>
      </w:r>
      <w:r w:rsidRPr="004A4090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246F147A" w14:textId="0162C0C9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Πλατή, Αιμιλία.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θέλω είναι πάνω από το μπορώ</w:t>
      </w:r>
      <w:r w:rsidRPr="004A4090">
        <w:rPr>
          <w:rFonts w:ascii="Arial" w:hAnsi="Arial" w:cs="Arial"/>
          <w:sz w:val="28"/>
          <w:szCs w:val="28"/>
          <w:lang w:val="el-GR"/>
        </w:rPr>
        <w:t>. Εκδ. 24γράμματα, 2024.</w:t>
      </w:r>
    </w:p>
    <w:p w14:paraId="547150BB" w14:textId="01949346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Σαρή, Ζωρζ.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Κύριός μου</w:t>
      </w:r>
      <w:r w:rsidRPr="004A4090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1A32E98E" w14:textId="3544088A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Φουντοπούλου, Μαρίζα.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Καλικαντζαρομπερδέματα</w:t>
      </w:r>
      <w:r w:rsidRPr="004A4090">
        <w:rPr>
          <w:rFonts w:ascii="Arial" w:hAnsi="Arial" w:cs="Arial"/>
          <w:sz w:val="28"/>
          <w:szCs w:val="28"/>
          <w:lang w:val="el-GR"/>
        </w:rPr>
        <w:t>. Εκδ. Ελληνική Γραφή, 2024.</w:t>
      </w:r>
    </w:p>
    <w:p w14:paraId="2E36BB56" w14:textId="290EFED2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Φραγκεσκάλη, Χριστίνα.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ποδήλατό του</w:t>
      </w:r>
      <w:r w:rsidRPr="004A4090">
        <w:rPr>
          <w:rFonts w:ascii="Arial" w:hAnsi="Arial" w:cs="Arial"/>
          <w:sz w:val="28"/>
          <w:szCs w:val="28"/>
          <w:lang w:val="el-GR"/>
        </w:rPr>
        <w:t>. Εκδ. Καλειδοσκόπιο, 2024.</w:t>
      </w:r>
    </w:p>
    <w:p w14:paraId="04BDA86A" w14:textId="69A49EC4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Χασάπης, Δημήτρης.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Μαθαίνω μαθηματικά μέσα από την τέχνη</w:t>
      </w:r>
      <w:r w:rsidRPr="004A4090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7AF299A2" w14:textId="2A96EB81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Χατζηευστρατίου Μιχελινάκη, Πέννυ.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Ιστορίες γεμάτες φως</w:t>
      </w:r>
      <w:r w:rsidRPr="004A4090">
        <w:rPr>
          <w:rFonts w:ascii="Arial" w:hAnsi="Arial" w:cs="Arial"/>
          <w:sz w:val="28"/>
          <w:szCs w:val="28"/>
          <w:lang w:val="el-GR"/>
        </w:rPr>
        <w:t>. Εκδ. Penny's light seminar, 2024.</w:t>
      </w:r>
    </w:p>
    <w:p w14:paraId="47FCE5B8" w14:textId="6625E0DE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Χριστούλιας, Πέτρος.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μαγεμένη</w:t>
      </w:r>
      <w:r w:rsidRPr="004A4090">
        <w:rPr>
          <w:rFonts w:ascii="Arial" w:hAnsi="Arial" w:cs="Arial"/>
          <w:sz w:val="28"/>
          <w:szCs w:val="28"/>
          <w:lang w:val="el-GR"/>
        </w:rPr>
        <w:t>. Εκδ. Ίκαρος, 2024.</w:t>
      </w:r>
    </w:p>
    <w:p w14:paraId="4C05A613" w14:textId="5A1A5A4D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Bach, Sabryna A. </w:t>
      </w:r>
      <w:r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γλάρος Ιωνάθαν Λίβινγκστον</w:t>
      </w:r>
      <w:r w:rsidRPr="004A4090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0FC105C4" w14:textId="1CED99A1" w:rsidR="004A4090" w:rsidRPr="004A4090" w:rsidRDefault="00D17AD8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7202B6">
        <w:rPr>
          <w:noProof/>
        </w:rPr>
        <w:drawing>
          <wp:anchor distT="0" distB="0" distL="114300" distR="114300" simplePos="0" relativeHeight="251749376" behindDoc="1" locked="0" layoutInCell="1" allowOverlap="1" wp14:anchorId="278545EF" wp14:editId="2C8853C4">
            <wp:simplePos x="0" y="0"/>
            <wp:positionH relativeFrom="column">
              <wp:posOffset>-594644</wp:posOffset>
            </wp:positionH>
            <wp:positionV relativeFrom="paragraph">
              <wp:posOffset>414087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523927550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90" w:rsidRPr="004A4090">
        <w:rPr>
          <w:rFonts w:ascii="Arial" w:hAnsi="Arial" w:cs="Arial"/>
          <w:sz w:val="28"/>
          <w:szCs w:val="28"/>
          <w:lang w:val="el-GR"/>
        </w:rPr>
        <w:t xml:space="preserve">Baptiste, Elaine. </w:t>
      </w:r>
      <w:r w:rsidR="004A4090" w:rsidRPr="004F0106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Παλιές τέχνες και τεχνικές</w:t>
      </w:r>
      <w:r w:rsidR="004A4090" w:rsidRPr="004A4090">
        <w:rPr>
          <w:rFonts w:ascii="Arial" w:hAnsi="Arial" w:cs="Arial"/>
          <w:sz w:val="28"/>
          <w:szCs w:val="28"/>
          <w:lang w:val="el-GR"/>
        </w:rPr>
        <w:t>. Εκδ</w:t>
      </w:r>
      <w:r w:rsidR="004A4090" w:rsidRPr="004A4090">
        <w:rPr>
          <w:rFonts w:ascii="Arial" w:hAnsi="Arial" w:cs="Arial"/>
          <w:sz w:val="28"/>
          <w:szCs w:val="28"/>
        </w:rPr>
        <w:t xml:space="preserve">. </w:t>
      </w:r>
      <w:r w:rsidR="004A4090" w:rsidRPr="004A4090">
        <w:rPr>
          <w:rFonts w:ascii="Arial" w:hAnsi="Arial" w:cs="Arial"/>
          <w:sz w:val="28"/>
          <w:szCs w:val="28"/>
          <w:lang w:val="el-GR"/>
        </w:rPr>
        <w:t>Πατάκης</w:t>
      </w:r>
      <w:r w:rsidR="004A4090" w:rsidRPr="004A4090">
        <w:rPr>
          <w:rFonts w:ascii="Arial" w:hAnsi="Arial" w:cs="Arial"/>
          <w:sz w:val="28"/>
          <w:szCs w:val="28"/>
        </w:rPr>
        <w:t>, 2023.</w:t>
      </w:r>
    </w:p>
    <w:p w14:paraId="7B06E207" w14:textId="3E48701F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proofErr w:type="spellStart"/>
      <w:r w:rsidRPr="004A4090">
        <w:rPr>
          <w:rFonts w:ascii="Arial" w:hAnsi="Arial" w:cs="Arial"/>
          <w:sz w:val="28"/>
          <w:szCs w:val="28"/>
        </w:rPr>
        <w:t>Bedoyere</w:t>
      </w:r>
      <w:proofErr w:type="spellEnd"/>
      <w:r w:rsidRPr="004A4090">
        <w:rPr>
          <w:rFonts w:ascii="Arial" w:hAnsi="Arial" w:cs="Arial"/>
          <w:sz w:val="28"/>
          <w:szCs w:val="28"/>
        </w:rPr>
        <w:t xml:space="preserve">, Camilla Da La.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του διαστήματος.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521A1EBA" w14:textId="07E42B40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Bensard, Eva.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των μουσείων</w:t>
      </w:r>
      <w:r w:rsidRPr="004A4090">
        <w:rPr>
          <w:rFonts w:ascii="Arial" w:hAnsi="Arial" w:cs="Arial"/>
          <w:sz w:val="28"/>
          <w:szCs w:val="28"/>
          <w:lang w:val="el-GR"/>
        </w:rPr>
        <w:t>. Εκδ. Φουρφούρι, 2024.</w:t>
      </w:r>
    </w:p>
    <w:p w14:paraId="4F19ACE5" w14:textId="114EA6B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Bloomfield, Jenny.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Ας γιορτάσουμε</w:t>
      </w:r>
      <w:r w:rsidRPr="004A4090">
        <w:rPr>
          <w:rFonts w:ascii="Arial" w:hAnsi="Arial" w:cs="Arial"/>
          <w:sz w:val="28"/>
          <w:szCs w:val="28"/>
          <w:lang w:val="el-GR"/>
        </w:rPr>
        <w:t>. Εκδ. Ποταμός, 2024.</w:t>
      </w:r>
    </w:p>
    <w:p w14:paraId="270AB98A" w14:textId="2DC773C0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>Brami, Maia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Η γη είναι φίλη μου</w:t>
      </w:r>
      <w:r w:rsidRPr="004A4090">
        <w:rPr>
          <w:rFonts w:ascii="Arial" w:hAnsi="Arial" w:cs="Arial"/>
          <w:sz w:val="28"/>
          <w:szCs w:val="28"/>
          <w:lang w:val="el-GR"/>
        </w:rPr>
        <w:t>. Εκδ. ΚΑΠΟΝ, 2023.</w:t>
      </w:r>
    </w:p>
    <w:p w14:paraId="617CAFA2" w14:textId="21AD6D76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Carnavas, Peter.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ελέφαντας.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Παπαδόπουλος, 2020.</w:t>
      </w:r>
    </w:p>
    <w:p w14:paraId="076AC527" w14:textId="71B33DA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Clement, Loic.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Άγιος Βασίλης αγνοείται. Ψάξε-ψάξε και θα τον βρεις</w:t>
      </w:r>
      <w:r w:rsidRPr="004A4090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261A20D7" w14:textId="16EA94FC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Druvert, Helene.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Ανατομία</w:t>
      </w:r>
      <w:r w:rsidRPr="004A4090">
        <w:rPr>
          <w:rFonts w:ascii="Arial" w:hAnsi="Arial" w:cs="Arial"/>
          <w:sz w:val="28"/>
          <w:szCs w:val="28"/>
          <w:lang w:val="el-GR"/>
        </w:rPr>
        <w:t>. Εκδ. ΚΑΠΟΝ, 2022.</w:t>
      </w:r>
    </w:p>
    <w:p w14:paraId="536AB05F" w14:textId="2A294528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Goes, Peter. </w:t>
      </w:r>
      <w:r w:rsidRPr="0044244B">
        <w:rPr>
          <w:rFonts w:ascii="Arial" w:hAnsi="Arial" w:cs="Arial"/>
          <w:b/>
          <w:bCs/>
          <w:sz w:val="28"/>
          <w:szCs w:val="28"/>
          <w:u w:val="single"/>
          <w:lang w:val="el-GR"/>
        </w:rPr>
        <w:t>Ήλιος. Από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τη μυθολογία στα τηλεσκόπια</w:t>
      </w:r>
      <w:r w:rsidRPr="004A4090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3EFD054D" w14:textId="51955E6A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Gold, Hannah.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Ψάχνοντας τον αρκούδο</w:t>
      </w:r>
      <w:r w:rsidRPr="004A4090">
        <w:rPr>
          <w:rFonts w:ascii="Arial" w:hAnsi="Arial" w:cs="Arial"/>
          <w:sz w:val="28"/>
          <w:szCs w:val="28"/>
          <w:lang w:val="el-GR"/>
        </w:rPr>
        <w:t>. Εκδ. Παπαδόπουλος. 2024.</w:t>
      </w:r>
    </w:p>
    <w:p w14:paraId="0BC13E2E" w14:textId="46A57EC1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Harris, Emma Elwin.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Μπορεί μια μέλισσα να τσιμπήσει μια άλλη μέλισσα;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Φουρφούρι, 2024.</w:t>
      </w:r>
    </w:p>
    <w:p w14:paraId="34637A1F" w14:textId="77777777" w:rsidR="00D17AD8" w:rsidRDefault="004A4090" w:rsidP="00D17AD8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Hearn, Hattie.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Ιστορίες από τον Δεύτερο Παγκόσμιο Πόλεμο</w:t>
      </w:r>
      <w:r w:rsidRPr="004A4090">
        <w:rPr>
          <w:rFonts w:ascii="Arial" w:hAnsi="Arial" w:cs="Arial"/>
          <w:sz w:val="28"/>
          <w:szCs w:val="28"/>
          <w:lang w:val="el-GR"/>
        </w:rPr>
        <w:t>. Εκδ. Διόπτρα, 2024</w:t>
      </w:r>
      <w:r w:rsidR="00D17AD8">
        <w:rPr>
          <w:rFonts w:ascii="Arial" w:hAnsi="Arial" w:cs="Arial"/>
          <w:sz w:val="28"/>
          <w:szCs w:val="28"/>
          <w:lang w:val="el-GR"/>
        </w:rPr>
        <w:t>.</w:t>
      </w:r>
    </w:p>
    <w:p w14:paraId="04164886" w14:textId="6750C1BD" w:rsidR="004A4090" w:rsidRPr="00D17AD8" w:rsidRDefault="004A4090" w:rsidP="00D17AD8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D17AD8">
        <w:rPr>
          <w:rFonts w:ascii="Arial" w:hAnsi="Arial" w:cs="Arial"/>
          <w:sz w:val="28"/>
          <w:szCs w:val="28"/>
          <w:lang w:val="el-GR"/>
        </w:rPr>
        <w:t xml:space="preserve">Kamigaki, Hero.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Πιέρ ο ντετέκτιβ λαβυρίνθων. Η παράξενη υπόθεση του κάστρου του ουρανού</w:t>
      </w:r>
      <w:r w:rsidRPr="00D17AD8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37A5AF0C" w14:textId="77777777" w:rsidR="00D17AD8" w:rsidRDefault="00D17AD8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30B306EF" w14:textId="77777777" w:rsidR="00D17AD8" w:rsidRDefault="00D17AD8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54AC20B3" w14:textId="77777777" w:rsidR="00D17AD8" w:rsidRDefault="00D17AD8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65E8ED02" w14:textId="20255EA2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Menzies, Jean.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Ελληνικοί μύθοι.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ΚΑΠΟΝ, 2024.</w:t>
      </w:r>
    </w:p>
    <w:p w14:paraId="33D945A3" w14:textId="2BDA9A8E" w:rsid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Mozzilo, Angelo.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Ντετέκτιβ Λίνους. Η υπόθεση του μεγάλου ρολογιού.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 Εκδ. Δεσύλλας, 2024.</w:t>
      </w:r>
    </w:p>
    <w:p w14:paraId="315144E0" w14:textId="1C69440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Norbury, James.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Ακολουθώντας το φεγγάρι</w:t>
      </w:r>
      <w:r w:rsidRPr="004A4090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15CC03DE" w14:textId="04706554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Pounder, Sibeal.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Γουόνκα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. Εκδ. Ψυχογιός, 2024. </w:t>
      </w:r>
    </w:p>
    <w:p w14:paraId="4EBD21DB" w14:textId="31C88AC8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Rowling, J.K.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Χριστούγεννα στο Χόγκουαρντς</w:t>
      </w:r>
      <w:r w:rsidRPr="004A4090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48C8AFF7" w14:textId="76593AB7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Schmidt, Gary D.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Οι άθλοι του Ηρακλή Μπιλ</w:t>
      </w:r>
      <w:r w:rsidRPr="004A4090">
        <w:rPr>
          <w:rFonts w:ascii="Arial" w:hAnsi="Arial" w:cs="Arial"/>
          <w:sz w:val="28"/>
          <w:szCs w:val="28"/>
          <w:lang w:val="el-GR"/>
        </w:rPr>
        <w:t>. Εκδ. Μεταίχμιο (για 6η τάξη). Εκδ. Μεταίχμιο, 2024.</w:t>
      </w:r>
    </w:p>
    <w:p w14:paraId="561375AA" w14:textId="40BD175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Smith, Jennifer N.R.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θαύματα της βιοφωταύγειας</w:t>
      </w:r>
      <w:r w:rsidRPr="004A4090">
        <w:rPr>
          <w:rFonts w:ascii="Arial" w:hAnsi="Arial" w:cs="Arial"/>
          <w:sz w:val="28"/>
          <w:szCs w:val="28"/>
          <w:lang w:val="el-GR"/>
        </w:rPr>
        <w:t>. Εκδ. ΚΑΠΟΝ, 2024.</w:t>
      </w:r>
    </w:p>
    <w:p w14:paraId="4395D9EB" w14:textId="6A082B6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Stabler, David.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Μεγάλοι επιστήμονες όταν ήταν παιδιά</w:t>
      </w:r>
      <w:r w:rsidRPr="004A4090">
        <w:rPr>
          <w:rFonts w:ascii="Arial" w:hAnsi="Arial" w:cs="Arial"/>
          <w:sz w:val="28"/>
          <w:szCs w:val="28"/>
          <w:lang w:val="el-GR"/>
        </w:rPr>
        <w:t>. Εκδ. Σαββάλας, 2019.</w:t>
      </w:r>
    </w:p>
    <w:p w14:paraId="66D5DA12" w14:textId="0C7531AE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Stark, Ulf.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Οι δραπέτες</w:t>
      </w:r>
      <w:r w:rsidRPr="004A4090">
        <w:rPr>
          <w:rFonts w:ascii="Arial" w:hAnsi="Arial" w:cs="Arial"/>
          <w:sz w:val="28"/>
          <w:szCs w:val="28"/>
          <w:lang w:val="el-GR"/>
        </w:rPr>
        <w:t>. Εκδ</w:t>
      </w:r>
      <w:r w:rsidRPr="004A4090">
        <w:rPr>
          <w:rFonts w:ascii="Arial" w:hAnsi="Arial" w:cs="Arial"/>
          <w:sz w:val="28"/>
          <w:szCs w:val="28"/>
        </w:rPr>
        <w:t xml:space="preserve">. </w:t>
      </w:r>
      <w:r w:rsidRPr="004A4090">
        <w:rPr>
          <w:rFonts w:ascii="Arial" w:hAnsi="Arial" w:cs="Arial"/>
          <w:sz w:val="28"/>
          <w:szCs w:val="28"/>
          <w:lang w:val="el-GR"/>
        </w:rPr>
        <w:t>Βλάσση</w:t>
      </w:r>
      <w:r w:rsidRPr="004A4090">
        <w:rPr>
          <w:rFonts w:ascii="Arial" w:hAnsi="Arial" w:cs="Arial"/>
          <w:sz w:val="28"/>
          <w:szCs w:val="28"/>
        </w:rPr>
        <w:t>, 2022.</w:t>
      </w:r>
    </w:p>
    <w:p w14:paraId="351BCC3E" w14:textId="2B0C9FCE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</w:rPr>
        <w:t xml:space="preserve">Stern, Noah J. </w:t>
      </w:r>
      <w:r w:rsidRPr="005E5D55">
        <w:rPr>
          <w:rFonts w:ascii="Arial" w:hAnsi="Arial" w:cs="Arial"/>
          <w:b/>
          <w:bCs/>
          <w:sz w:val="28"/>
          <w:szCs w:val="28"/>
          <w:u w:val="single"/>
        </w:rPr>
        <w:t xml:space="preserve">Terra Ultima. </w:t>
      </w:r>
      <w:r w:rsidRPr="005E5D55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 ανακάλυψη μιας άγνωστης ηπείρου</w:t>
      </w:r>
      <w:r w:rsidRPr="004A4090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067728FD" w14:textId="3F764C96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Stewart, Alexandra.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Εμπρός να αλλάξουμε τον κόσμο!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ΚΑΠΟΝ, 2024. </w:t>
      </w:r>
    </w:p>
    <w:p w14:paraId="246C29CF" w14:textId="31AF62A9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4A4090">
        <w:rPr>
          <w:rFonts w:ascii="Arial" w:hAnsi="Arial" w:cs="Arial"/>
          <w:sz w:val="28"/>
          <w:szCs w:val="28"/>
          <w:lang w:val="el-GR"/>
        </w:rPr>
        <w:t xml:space="preserve">Vestre, Katharina. </w:t>
      </w: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βιβλίο με τα ρεκόρ των ζώων</w:t>
      </w:r>
      <w:r w:rsidRPr="004A4090">
        <w:rPr>
          <w:rFonts w:ascii="Arial" w:hAnsi="Arial" w:cs="Arial"/>
          <w:sz w:val="28"/>
          <w:szCs w:val="28"/>
          <w:lang w:val="el-GR"/>
        </w:rPr>
        <w:t>. Εκδ. Ποταμός, 2023.</w:t>
      </w:r>
    </w:p>
    <w:p w14:paraId="648CB101" w14:textId="232DB75B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Η σειρά «Τόξο (Κλασική Λογοτεχνία)». </w:t>
      </w:r>
      <w:r w:rsidRPr="00D17AD8">
        <w:rPr>
          <w:rFonts w:ascii="Arial" w:hAnsi="Arial" w:cs="Arial"/>
          <w:sz w:val="28"/>
          <w:szCs w:val="28"/>
          <w:lang w:val="el-GR"/>
        </w:rPr>
        <w:t>Ενδεικτικά μερικοί τίτλοι: (Μικρές κυρίες, Δον    Κιχώτης, Τα ταξίδια του Γκιούλιβερ, Ο μυστικός κήπος, Οι περιπέτειες του Τομ Σόγιερ,   Όλιβερ Τουίστ, κ.λ.π).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 Εκδ. Παπαδόπουλος. </w:t>
      </w:r>
    </w:p>
    <w:p w14:paraId="046F6628" w14:textId="0B50C091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σειρά «Τα Ελληνικά». (Η θάλασσα, Τα Χριστούγεννα του τεμπέλη, Ο Τρομάρας).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40AECA7F" w14:textId="53D2D955" w:rsidR="004A4090" w:rsidRP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Η σειρά «Κλασική Λογοτεχνία για Παιδιά». </w:t>
      </w:r>
      <w:r w:rsidRPr="00D17AD8">
        <w:rPr>
          <w:rFonts w:ascii="Arial" w:hAnsi="Arial" w:cs="Arial"/>
          <w:sz w:val="28"/>
          <w:szCs w:val="28"/>
          <w:lang w:val="el-GR"/>
        </w:rPr>
        <w:t>Ενδεικτικά μερικοί τίτλοι: (Περηφάνια και προκατάληψη: Τζέην Έυρ, Μόμπι Ντικ, Η Οδύσσεια, Ρωμαίος και Ιουλιέτα).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Φουρφούρι.</w:t>
      </w:r>
    </w:p>
    <w:p w14:paraId="4AB3D3E4" w14:textId="6EE30688" w:rsidR="004A4090" w:rsidRDefault="004A4090" w:rsidP="004A4090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 w:rsidRPr="00D17AD8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σειρά «Τα κλασικά της Άγκυρας».</w:t>
      </w:r>
      <w:r w:rsidRPr="00D17AD8">
        <w:rPr>
          <w:rFonts w:ascii="Arial" w:hAnsi="Arial" w:cs="Arial"/>
          <w:sz w:val="28"/>
          <w:szCs w:val="28"/>
          <w:lang w:val="el-GR"/>
        </w:rPr>
        <w:t xml:space="preserve"> Ενδεικτικά μερικοί τίτλοι: (Ντέιβιντ Κόπερφιλντ, Χάιντι, Μόγλης, Τομ Σόγερ, Πρίγκιπας και φτωχός).</w:t>
      </w:r>
      <w:r w:rsidRPr="004A4090">
        <w:rPr>
          <w:rFonts w:ascii="Arial" w:hAnsi="Arial" w:cs="Arial"/>
          <w:sz w:val="28"/>
          <w:szCs w:val="28"/>
          <w:lang w:val="el-GR"/>
        </w:rPr>
        <w:t xml:space="preserve"> Εκδ. Άγκυρα.</w:t>
      </w:r>
    </w:p>
    <w:p w14:paraId="42C30A95" w14:textId="77777777" w:rsidR="004A4090" w:rsidRDefault="004A4090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46EFEDA4" w14:textId="2968398F" w:rsidR="004A4090" w:rsidRPr="00D17AD8" w:rsidRDefault="00D17AD8" w:rsidP="00D17AD8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 w:rsidRPr="007202B6">
        <w:rPr>
          <w:noProof/>
        </w:rPr>
        <w:drawing>
          <wp:anchor distT="0" distB="0" distL="114300" distR="114300" simplePos="0" relativeHeight="251679744" behindDoc="1" locked="0" layoutInCell="1" allowOverlap="1" wp14:anchorId="7EB88F00" wp14:editId="3B079FC0">
            <wp:simplePos x="0" y="0"/>
            <wp:positionH relativeFrom="column">
              <wp:posOffset>7944267</wp:posOffset>
            </wp:positionH>
            <wp:positionV relativeFrom="paragraph">
              <wp:posOffset>150353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270801848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94417" w14:textId="13FB9F95" w:rsidR="004A4090" w:rsidRDefault="004A4090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</w:p>
    <w:p w14:paraId="22549860" w14:textId="1E74E69D" w:rsidR="004A4090" w:rsidRPr="00C205FE" w:rsidRDefault="00D17AD8" w:rsidP="003F1C89">
      <w:pPr>
        <w:pStyle w:val="ListParagraph"/>
        <w:tabs>
          <w:tab w:val="left" w:pos="4618"/>
        </w:tabs>
        <w:spacing w:line="360" w:lineRule="auto"/>
        <w:ind w:left="720"/>
        <w:rPr>
          <w:rFonts w:ascii="Arial" w:hAnsi="Arial" w:cs="Arial"/>
          <w:sz w:val="28"/>
          <w:szCs w:val="28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745280" behindDoc="1" locked="0" layoutInCell="1" allowOverlap="1" wp14:anchorId="0C0D2546" wp14:editId="00DBECE7">
            <wp:simplePos x="0" y="0"/>
            <wp:positionH relativeFrom="column">
              <wp:posOffset>3213800</wp:posOffset>
            </wp:positionH>
            <wp:positionV relativeFrom="paragraph">
              <wp:posOffset>103505</wp:posOffset>
            </wp:positionV>
            <wp:extent cx="2561326" cy="1604979"/>
            <wp:effectExtent l="0" t="0" r="0" b="0"/>
            <wp:wrapTight wrapText="bothSides">
              <wp:wrapPolygon edited="0">
                <wp:start x="11408" y="0"/>
                <wp:lineTo x="9801" y="769"/>
                <wp:lineTo x="6266" y="3590"/>
                <wp:lineTo x="2571" y="8206"/>
                <wp:lineTo x="0" y="8462"/>
                <wp:lineTo x="0" y="14360"/>
                <wp:lineTo x="6909" y="16412"/>
                <wp:lineTo x="6748" y="21284"/>
                <wp:lineTo x="6909" y="21284"/>
                <wp:lineTo x="9158" y="21284"/>
                <wp:lineTo x="11890" y="20771"/>
                <wp:lineTo x="21370" y="16924"/>
                <wp:lineTo x="21370" y="13847"/>
                <wp:lineTo x="17514" y="3846"/>
                <wp:lineTo x="14943" y="769"/>
                <wp:lineTo x="13979" y="0"/>
                <wp:lineTo x="11408" y="0"/>
              </wp:wrapPolygon>
            </wp:wrapTight>
            <wp:docPr id="2073823991" name="Picture 9" descr="A red hat with white f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23991" name="Picture 9" descr="A red hat with white f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26" cy="1604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10B66C" w14:textId="33E28728" w:rsidR="00C205FE" w:rsidRDefault="00C205FE" w:rsidP="003F1C89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53E70D9D" w14:textId="628BE522" w:rsidR="00C205FE" w:rsidRDefault="00C205FE" w:rsidP="003F1C89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0479A5A1" w14:textId="77777777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7DDD0E00" w14:textId="77777777" w:rsidR="00C205FE" w:rsidRDefault="00C205FE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24A02B04" w14:textId="0A3F93D2" w:rsidR="003F1C89" w:rsidRDefault="003F1C89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5A38F40F" w14:textId="441689D9" w:rsidR="00C205FE" w:rsidRDefault="00D17AD8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9F4E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5A19D3B" wp14:editId="46C8DADA">
                <wp:simplePos x="0" y="0"/>
                <wp:positionH relativeFrom="page">
                  <wp:posOffset>3282206</wp:posOffset>
                </wp:positionH>
                <wp:positionV relativeFrom="paragraph">
                  <wp:posOffset>128270</wp:posOffset>
                </wp:positionV>
                <wp:extent cx="4462780" cy="1404620"/>
                <wp:effectExtent l="0" t="0" r="0" b="0"/>
                <wp:wrapSquare wrapText="bothSides"/>
                <wp:docPr id="1329757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746B" w14:textId="6DF86859" w:rsidR="009F4EE8" w:rsidRPr="007202B6" w:rsidRDefault="009F4EE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202B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  <w:t>Καλές γιορτές και καλές αναγνώσεις!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19D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8.45pt;margin-top:10.1pt;width:351.4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SQ+wEAANUDAAAOAAAAZHJzL2Uyb0RvYy54bWysU9Fu2yAUfZ+0f0C8L7Yjp02tOFXXLtOk&#10;rpvU7QMwxjEacBmQ2NnX74LdNNrepvkBXbi+h3vOPWxuR63IUTgvwdS0WOSUCMOhlWZf0+/fdu/W&#10;lPjATMsUGFHTk/D0dvv2zWawlVhCD6oVjiCI8dVga9qHYKss87wXmvkFWGEw2YHTLODW7bPWsQHR&#10;tcqWeX6VDeBa64AL7/H0YUrSbcLvOsHDl67zIhBVU+wtpNWltYlrtt2wau+Y7SWf22D/0IVm0uCl&#10;Z6gHFhg5OPkXlJbcgYcuLDjoDLpOcpE4IJsi/4PNc8+sSFxQHG/PMvn/B8ufjs/2qyNhfA8jDjCR&#10;8PYR+A9PDNz3zOzFnXMw9IK1eHERJcsG66u5NErtKx9BmuEztDhkdgiQgMbO6agK8iSIjgM4nUUX&#10;YyAcD8vyanm9xhTHXFHmuE1jyVj1Um6dDx8FaBKDmjqcaoJnx0cfYjusevkl3mZgJ5VKk1WGDDW9&#10;WS1XqeAio2VA4ympa7rO4zdZIbL8YNpUHJhUU4wXKDPTjkwnzmFsRiLbWZOoQgPtCXVwMPkM3wUG&#10;PbhflAzosZr6nwfmBCXqk0Etb4qyjKZMm3J1jcSJu8w0lxlmOELVNFAyhfchGTlS9vYONd/JpMZr&#10;J3PL6J0k0uzzaM7Lffrr9TVufwMAAP//AwBQSwMEFAAGAAgAAAAhAJdGNqjfAAAACwEAAA8AAABk&#10;cnMvZG93bnJldi54bWxMj8FOwzAMhu9IvENkJG4saTQ2VppOE9rGkTEqzllj2orGiZqsK29PdoKj&#10;7U+/v79YT7ZnIw6hc6QgmwlgSLUzHTUKqo/dwxOwEDUZ3TtCBT8YYF3e3hQ6N+5C7zgeY8NSCIVc&#10;K2hj9DnnoW7R6jBzHindvtxgdUzj0HAz6EsKtz2XQiy41R2lD632+NJi/X08WwU++v3ydXg7bLa7&#10;UVSf+0p2zVap+7tp8wws4hT/YLjqJ3Uok9PJnckE1it4zBarhCqQQgK7AjJbLYGd0maezYGXBf/f&#10;ofwFAAD//wMAUEsBAi0AFAAGAAgAAAAhALaDOJL+AAAA4QEAABMAAAAAAAAAAAAAAAAAAAAAAFtD&#10;b250ZW50X1R5cGVzXS54bWxQSwECLQAUAAYACAAAACEAOP0h/9YAAACUAQAACwAAAAAAAAAAAAAA&#10;AAAvAQAAX3JlbHMvLnJlbHNQSwECLQAUAAYACAAAACEA2uRkkPsBAADVAwAADgAAAAAAAAAAAAAA&#10;AAAuAgAAZHJzL2Uyb0RvYy54bWxQSwECLQAUAAYACAAAACEAl0Y2qN8AAAALAQAADwAAAAAAAAAA&#10;AAAAAABVBAAAZHJzL2Rvd25yZXYueG1sUEsFBgAAAAAEAAQA8wAAAGEFAAAAAA==&#10;" filled="f" stroked="f">
                <v:textbox style="mso-fit-shape-to-text:t">
                  <w:txbxContent>
                    <w:p w14:paraId="3019746B" w14:textId="6DF86859" w:rsidR="009F4EE8" w:rsidRPr="007202B6" w:rsidRDefault="009F4EE8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</w:pPr>
                      <w:r w:rsidRPr="007202B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  <w:t>Καλές γιορτές και καλές αναγνώσεις!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841645" w14:textId="7C4B1F27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76724F7D" w14:textId="77777777" w:rsidR="00C205FE" w:rsidRDefault="00C205FE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138B7989" w14:textId="15CDD637" w:rsidR="003F1C89" w:rsidRDefault="003F1C89" w:rsidP="004A4090">
      <w:pPr>
        <w:tabs>
          <w:tab w:val="left" w:pos="4618"/>
        </w:tabs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</w:p>
    <w:p w14:paraId="7D686B0E" w14:textId="675EA120" w:rsidR="003F1C89" w:rsidRDefault="003F1C89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7CBA7A3B" w14:textId="77777777" w:rsidR="00C205FE" w:rsidRDefault="00C205FE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4AEFA30A" w14:textId="5732C7E9" w:rsidR="00C356E7" w:rsidRPr="003F1C89" w:rsidRDefault="0042170A" w:rsidP="003F1C89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744256" behindDoc="0" locked="0" layoutInCell="1" allowOverlap="1" wp14:anchorId="7B40C8FE" wp14:editId="60F1342B">
            <wp:simplePos x="0" y="0"/>
            <wp:positionH relativeFrom="page">
              <wp:posOffset>9487940</wp:posOffset>
            </wp:positionH>
            <wp:positionV relativeFrom="page">
              <wp:posOffset>2161367</wp:posOffset>
            </wp:positionV>
            <wp:extent cx="1324998" cy="1826582"/>
            <wp:effectExtent l="0" t="0" r="0" b="0"/>
            <wp:wrapNone/>
            <wp:docPr id="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98" cy="182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EE8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BA07B7F" wp14:editId="759DEC44">
                <wp:simplePos x="0" y="0"/>
                <wp:positionH relativeFrom="page">
                  <wp:posOffset>0</wp:posOffset>
                </wp:positionH>
                <wp:positionV relativeFrom="page">
                  <wp:posOffset>-264160</wp:posOffset>
                </wp:positionV>
                <wp:extent cx="10692765" cy="15351760"/>
                <wp:effectExtent l="0" t="0" r="0" b="2540"/>
                <wp:wrapNone/>
                <wp:docPr id="11259461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35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EF4E" id="Graphic 1" o:spid="_x0000_s1026" style="position:absolute;margin-left:0;margin-top:-20.8pt;width:841.95pt;height:1208.8pt;z-index:-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hMgIAANkEAAAOAAAAZHJzL2Uyb0RvYy54bWysVMGO0zAQvSPxD5bvNE2XtkvUdIW6FCGt&#10;lpW2iLPrOE2EkzFjt0n/nrFTZwt7AnFxxvbz9M17M13d9Y1mJ4W2hjbn6WTKmWolFHV7yPm33fbd&#10;LWfWibYQGlqV87Oy/G799s2qM5maQQW6UMgoSWuzzuS8cs5kSWJlpRphJ2BUS5clYCMcbfGQFCg6&#10;yt7oZDadLpIOsDAIUllLp/fDJV+H/GWppPtallY5pnNO3FxYMax7vybrlcgOKExVywsN8Q8sGlG3&#10;9KNjqnvhBDti/SpVU0sEC6WbSGgSKMtaqlADVZNO/6jmuRJGhVpIHGtGmez/SysfT8/mCT11ax5A&#10;/rCkSNIZm403fmMvmL7ExmOJOOuDiudRRdU7JukwnS4+zJaLOWeSLtP5zTxdLoLSichiAnm07rOC&#10;kEycHqwbjChiJKoYyb6NIZKd3kgdjHSckZHIGRm5H4w0wvl3nqEPWXfNpvJk0nSRLufBqgZOagcB&#10;63wxgffN7XvOAu0L0sshshesbq/fUEu9BkdI/JqQfoBGHeJd/A6Y3yj8BXSsa2Abk0oNVg1HXo5Q&#10;ySgRVXVtggVdF9ta69AKeNhvNLKTILW32+3808YLTE+uYKFLhsbwLbKH4vyErKNZyrn9eRSoONNf&#10;WmpWP3gxwBjsY4BObyCMZ/ACrdv13wUaZijMuaO+eoQ4CiKL3UJkPGDA+pctfDw6KGvfSoHbwOiy&#10;ofkJBVxm3Q/o9T6gXv6R1r8AAAD//wMAUEsDBBQABgAIAAAAIQDiLfPO4AAAAAoBAAAPAAAAZHJz&#10;L2Rvd25yZXYueG1sTI8xb8IwFIT3Sv0P1qvUDRwgSmkaB1GqSqgblKGjiR9xhP0c2Sak/fU1Uzue&#10;7nT3XbUarWED+tA5EjCbZsCQGqc6agUcPt8nS2AhSlLSOEIB3xhgVd/fVbJU7ko7HPaxZamEQikF&#10;6Bj7kvPQaLQyTF2PlLyT81bGJH3LlZfXVG4Nn2dZwa3sKC1o2eNGY3PeX6yAjx/Ta7sZ1uf8oF/z&#10;t+2Xl6etEI8P4/oFWMQx/oXhhp/QoU5MR3chFZgRkI5EAZN8VgC72cVy8QzsKGC+eCoy4HXF/1+o&#10;fwEAAP//AwBQSwECLQAUAAYACAAAACEAtoM4kv4AAADhAQAAEwAAAAAAAAAAAAAAAAAAAAAAW0Nv&#10;bnRlbnRfVHlwZXNdLnhtbFBLAQItABQABgAIAAAAIQA4/SH/1gAAAJQBAAALAAAAAAAAAAAAAAAA&#10;AC8BAABfcmVscy8ucmVsc1BLAQItABQABgAIAAAAIQDBU0uhMgIAANkEAAAOAAAAAAAAAAAAAAAA&#10;AC4CAABkcnMvZTJvRG9jLnhtbFBLAQItABQABgAIAAAAIQDiLfPO4AAAAAoBAAAPAAAAAAAAAAAA&#10;AAAAAIwEAABkcnMvZG93bnJldi54bWxQSwUGAAAAAAQABADzAAAAm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CE207D2" w14:textId="51931720" w:rsidR="00724F01" w:rsidRPr="00C356E7" w:rsidRDefault="00724F01">
      <w:pPr>
        <w:rPr>
          <w:rFonts w:ascii="Arial" w:hAnsi="Arial" w:cs="Arial"/>
          <w:sz w:val="28"/>
          <w:szCs w:val="28"/>
        </w:rPr>
      </w:pPr>
    </w:p>
    <w:p w14:paraId="4652CF7E" w14:textId="55DDEC6D" w:rsidR="00724F01" w:rsidRPr="00C356E7" w:rsidRDefault="00724F01">
      <w:pPr>
        <w:rPr>
          <w:rFonts w:ascii="Arial" w:hAnsi="Arial" w:cs="Arial"/>
          <w:sz w:val="28"/>
          <w:szCs w:val="28"/>
        </w:rPr>
      </w:pPr>
    </w:p>
    <w:p w14:paraId="71EEE432" w14:textId="43E77653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4B540AE" w14:textId="7FB8D8BA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687F506A" w14:textId="3DC3F6AD" w:rsidR="00724F01" w:rsidRPr="00C356E7" w:rsidRDefault="00D17AD8">
      <w:pPr>
        <w:rPr>
          <w:rFonts w:ascii="Arial" w:hAnsi="Arial" w:cs="Arial"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91008" behindDoc="0" locked="0" layoutInCell="1" allowOverlap="1" wp14:anchorId="71B32835" wp14:editId="21DB25F6">
            <wp:simplePos x="0" y="0"/>
            <wp:positionH relativeFrom="page">
              <wp:align>left</wp:align>
            </wp:positionH>
            <wp:positionV relativeFrom="page">
              <wp:posOffset>12333075</wp:posOffset>
            </wp:positionV>
            <wp:extent cx="1324610" cy="1826260"/>
            <wp:effectExtent l="0" t="0" r="8890" b="2540"/>
            <wp:wrapNone/>
            <wp:docPr id="20813678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46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CE06D" w14:textId="56698BEB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57AA157" w14:textId="05F8632E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C8C8E99" w14:textId="31BDFFD3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3747777F" w14:textId="2AD4ADAD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4BC01CFA" w14:textId="0B83C2D8" w:rsidR="00724F01" w:rsidRDefault="00724F01">
      <w:pPr>
        <w:rPr>
          <w:rFonts w:ascii="Times New Roman"/>
          <w:sz w:val="20"/>
        </w:rPr>
      </w:pPr>
    </w:p>
    <w:p w14:paraId="2424747F" w14:textId="7A1BBE2B" w:rsidR="00724F01" w:rsidRDefault="00724F01">
      <w:pPr>
        <w:rPr>
          <w:rFonts w:ascii="Times New Roman"/>
          <w:sz w:val="20"/>
        </w:rPr>
      </w:pPr>
    </w:p>
    <w:p w14:paraId="2595DF2A" w14:textId="3FD808AF" w:rsidR="00724F01" w:rsidRDefault="00724F01">
      <w:pPr>
        <w:rPr>
          <w:rFonts w:ascii="Times New Roman"/>
          <w:sz w:val="20"/>
        </w:rPr>
      </w:pPr>
    </w:p>
    <w:p w14:paraId="019F1C7D" w14:textId="7A792F0B" w:rsidR="00724F01" w:rsidRDefault="00724F01">
      <w:pPr>
        <w:rPr>
          <w:rFonts w:ascii="Times New Roman"/>
          <w:sz w:val="20"/>
        </w:rPr>
      </w:pPr>
    </w:p>
    <w:p w14:paraId="50148CCC" w14:textId="3985945B" w:rsidR="00724F01" w:rsidRDefault="00724F01">
      <w:pPr>
        <w:rPr>
          <w:rFonts w:ascii="Times New Roman"/>
          <w:sz w:val="20"/>
        </w:rPr>
      </w:pPr>
    </w:p>
    <w:p w14:paraId="3F6A6074" w14:textId="27280978" w:rsidR="00724F01" w:rsidRDefault="00724F01">
      <w:pPr>
        <w:rPr>
          <w:rFonts w:ascii="Times New Roman"/>
          <w:sz w:val="20"/>
        </w:rPr>
      </w:pPr>
    </w:p>
    <w:p w14:paraId="36E6E0AF" w14:textId="4EFC41D0" w:rsidR="00724F01" w:rsidRPr="00B84763" w:rsidRDefault="00D17AD8">
      <w:pPr>
        <w:spacing w:before="109"/>
        <w:rPr>
          <w:rFonts w:ascii="Times New Roman"/>
          <w:sz w:val="20"/>
          <w:lang w:val="el-GR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AD6E1EE" wp14:editId="13CEE473">
                <wp:simplePos x="0" y="0"/>
                <wp:positionH relativeFrom="margin">
                  <wp:posOffset>-848360</wp:posOffset>
                </wp:positionH>
                <wp:positionV relativeFrom="paragraph">
                  <wp:posOffset>896298</wp:posOffset>
                </wp:positionV>
                <wp:extent cx="10692765" cy="398145"/>
                <wp:effectExtent l="0" t="0" r="0" b="1905"/>
                <wp:wrapNone/>
                <wp:docPr id="161452923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C76B0" id="Graphic 8" o:spid="_x0000_s1026" style="position:absolute;margin-left:-66.8pt;margin-top:70.55pt;width:841.95pt;height:31.35pt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KEFAQAAJARAAAOAAAAZHJzL2Uyb0RvYy54bWysWNtu4zYQfS/QfxD03pj3ixFnUewiRYFi&#10;u8Cm6LMsS7EBWVRJJXb+viPStK2NkhAL+UEcmSPyzOEMh8PbT8d9kz1X1u1Mu8rxDcqzqi3NZtc+&#10;rvJ/Hu5/U3nm+qLdFI1pq1X+Urn8092vv9weumVFzNY0m8pmMEjrlodulW/7vlsuFq7cVvvC3Ziu&#10;aqGzNnZf9PBqHxcbWxxg9H2zIAiJxcHYTWdNWTkH/34JnfmdH7+uq7L/u65d1WfNKgdsvX9a/1wP&#10;z8XdbbF8tEW33ZUnGMVPoNgXuxYmPQ/1peiL7MnuXg2135XWOFP3N6XZL0xd78rK2wDWYPSDNd+3&#10;RVd5W4Ac151pcvMNW359/t59s0DDoXNLB+JgxbG2+6EFfNnRk/VyJqs69lkJf2IkNJGC51kJnVQr&#10;zPhA5+Lyefnk+j8q44cqnv9yfWB7E6ViG6Xy2EbRwpoNq9X41erzDFbL5hms1jqsVlf0w3cDvkHM&#10;DtdYtmcoQ//ePFcPxmv2gyFCUiXyLBoDUC8aTXutCb5ypRX7Ytv50YKOUPJseOyPbdB7PWvsLxvj&#10;qsDZYMrPmKSl1DLNJsEVIRCPHxpGwCasvSKFwZk+rWuEHdtgHleKCZmqPYE3DjcDG1gpxeXYxreW&#10;GHOhFB7rRiixDRZiLDVCLNVEzLTygeHj4kP+pjDH+WeghEitmaSjZX+LEsKkZgSPdCOU2AZKCFJa&#10;Y5JKCWFICxECJsGlpjDH+WeghEoEbjg28y1KKIWlx2PdCCW2gRKKQFEnBwKlWGuerj6BOc4/AyVM&#10;ECRE2j7CwFKdFDhUY4zTA4cRihRPdqopzDNSwjnFhKdRwgnGBI2DLEKJbfASpggGl0oNHI4ZlizZ&#10;S6Ywx/ln8BLBGFY8ZAZ/dnongwpMgJSUwOGSEpIeOAJxgiDlDnksYS+ZwjwjJZJyInnIDR9RIhEl&#10;EqVQIgSD7SE5EoQWRLNkp5rCPCMlighKEwMH8g2lpx0i0hehxDYEjgTfZumBIxWc9dIDZwpznH+G&#10;wNFYUsjCo8T6VsaBEwxVeuxREUpsAyVw7mJUJUeCkophGjaphMCZwhznn4ESjJBiKjFyhlMoO20R&#10;77uJppIJlW6k0BylR84k6FlJgaKKJh5NoAKTHFLsyKsimNgGT8GIKB4PxglrD0MjTklIfmn6F9yQ&#10;xDVm79YMvnj80c4I+ZVzQZY5F30gX5eVzjS7zf2uaYbaydnH9efGZs8F1I/3/ndCcaW2uBS6g7Q2&#10;m5dvNjvAFcAqd/89FbbKs+bPFmps2E/7KNgorKNg++az8bcKvmyzrn84/lvYLutAXOU91MlfTazg&#10;i2WsfwdbzrrDl635/ak39W4ojj22gOj0AmW/L6lPVxTDvcL1u9e6XKTc/Q8AAP//AwBQSwMEFAAG&#10;AAgAAAAhAE82vpziAAAADQEAAA8AAABkcnMvZG93bnJldi54bWxMj8FOwzAQRO9I/IO1SFyq1k5C&#10;qyiNU1VIPXAposDdjbdJSrwOttuEv8c9wXE1TzNvy81kenZF5ztLEpKFAIZUW91RI+HjfTfPgfmg&#10;SKveEkr4QQ+b6v6uVIW2I73h9RAaFkvIF0pCG8JQcO7rFo3yCzsgxexknVEhnq7h2qkxlpuep0Ks&#10;uFEdxYVWDfjcYv11uBgJebvX+/NpJr755D5f0tn4ujNbKR8fpu0aWMAp/MFw04/qUEWno72Q9qyX&#10;ME+ybBXZmDwlCbAbslyKDNhRQiqyHHhV8v9fVL8AAAD//wMAUEsBAi0AFAAGAAgAAAAhALaDOJL+&#10;AAAA4QEAABMAAAAAAAAAAAAAAAAAAAAAAFtDb250ZW50X1R5cGVzXS54bWxQSwECLQAUAAYACAAA&#10;ACEAOP0h/9YAAACUAQAACwAAAAAAAAAAAAAAAAAvAQAAX3JlbHMvLnJlbHNQSwECLQAUAAYACAAA&#10;ACEABiCChBQEAACQEQAADgAAAAAAAAAAAAAAAAAuAgAAZHJzL2Uyb0RvYy54bWxQSwECLQAUAAYA&#10;CAAAACEATza+nOIAAAANAQAADwAAAAAAAAAAAAAAAABuBgAAZHJzL2Rvd25yZXYueG1sUEsFBgAA&#10;AAAEAAQA8wAAAH0HAAAAAA=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6383EAD" wp14:editId="3E75A686">
                <wp:simplePos x="0" y="0"/>
                <wp:positionH relativeFrom="margin">
                  <wp:posOffset>-718820</wp:posOffset>
                </wp:positionH>
                <wp:positionV relativeFrom="paragraph">
                  <wp:posOffset>898838</wp:posOffset>
                </wp:positionV>
                <wp:extent cx="10692765" cy="398145"/>
                <wp:effectExtent l="0" t="0" r="0" b="1905"/>
                <wp:wrapNone/>
                <wp:docPr id="86474716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4AB6F" id="Graphic 7" o:spid="_x0000_s1026" style="position:absolute;margin-left:-56.6pt;margin-top:70.75pt;width:841.95pt;height:31.3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61a+H4wAAAA0BAAAPAAAAZHJzL2Rvd25yZXYueG1sTI/LbsIw&#10;EEX3lfoP1lTqDuykUFAaB/WhrtoNgQJLE0/jED+i2JD072tW7XJ0j+49k69Go8kFe984yyGZMiBo&#10;KycbW3PYbt4nSyA+CCuFdhY5/KCHVXF7k4tMusGu8VKGmsQS6zPBQYXQZZT6SqERfuo6tDH7dr0R&#10;IZ59TWUvhlhuNE0Ze6RGNDYuKNHhq8KqLc+Gg9uc2mH/efhqdam3B7U7vXzs3zi/vxufn4AEHMMf&#10;DFf9qA5FdDq6s5WeaA6TJHlIIxuTWTIHckXmC7YAcuSQslkKtMjp/y+KX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61a+H4wAAAA0BAAAPAAAAAAAAAAAAAAAAAHoEAABkcnMvZG93&#10;bnJldi54bWxQSwUGAAAAAAQABADzAAAAigUAAAAA&#10;" path="m,397657r10692383,l10692383,,,,,397657xe" fillcolor="#ff3131" stroked="f">
                <v:path arrowok="t"/>
                <w10:wrap anchorx="margin"/>
              </v:shape>
            </w:pict>
          </mc:Fallback>
        </mc:AlternateContent>
      </w:r>
    </w:p>
    <w:sectPr w:rsidR="00724F01" w:rsidRPr="00B84763">
      <w:type w:val="continuous"/>
      <w:pgSz w:w="16840" w:h="23810"/>
      <w:pgMar w:top="0" w:right="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3DD"/>
    <w:multiLevelType w:val="hybridMultilevel"/>
    <w:tmpl w:val="0EAE8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1C7755"/>
    <w:multiLevelType w:val="hybridMultilevel"/>
    <w:tmpl w:val="750C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E4E"/>
    <w:multiLevelType w:val="hybridMultilevel"/>
    <w:tmpl w:val="BA66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AA41E4">
      <w:start w:val="1"/>
      <w:numFmt w:val="decimal"/>
      <w:lvlText w:val="%2."/>
      <w:lvlJc w:val="left"/>
      <w:pPr>
        <w:ind w:left="4260" w:hanging="3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2554">
    <w:abstractNumId w:val="0"/>
  </w:num>
  <w:num w:numId="2" w16cid:durableId="1517381794">
    <w:abstractNumId w:val="2"/>
  </w:num>
  <w:num w:numId="3" w16cid:durableId="5501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1"/>
    <w:rsid w:val="002B5ADD"/>
    <w:rsid w:val="003F1C89"/>
    <w:rsid w:val="0042170A"/>
    <w:rsid w:val="0044244B"/>
    <w:rsid w:val="004A4090"/>
    <w:rsid w:val="004F0106"/>
    <w:rsid w:val="00552AC5"/>
    <w:rsid w:val="0056285C"/>
    <w:rsid w:val="005E5D55"/>
    <w:rsid w:val="005E66A0"/>
    <w:rsid w:val="007202B6"/>
    <w:rsid w:val="00724F01"/>
    <w:rsid w:val="00797C2D"/>
    <w:rsid w:val="007F08B2"/>
    <w:rsid w:val="009A3E31"/>
    <w:rsid w:val="009F4EE8"/>
    <w:rsid w:val="00B21133"/>
    <w:rsid w:val="00B73488"/>
    <w:rsid w:val="00B74CAA"/>
    <w:rsid w:val="00B84763"/>
    <w:rsid w:val="00C205FE"/>
    <w:rsid w:val="00C356E7"/>
    <w:rsid w:val="00C906E4"/>
    <w:rsid w:val="00D17AD8"/>
    <w:rsid w:val="00DF3766"/>
    <w:rsid w:val="00EA7EA1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7ec,#fcf"/>
    </o:shapedefaults>
    <o:shapelayout v:ext="edit">
      <o:idmap v:ext="edit" data="1"/>
    </o:shapelayout>
  </w:shapeDefaults>
  <w:decimalSymbol w:val="."/>
  <w:listSeparator w:val=","/>
  <w14:docId w14:val="0E3233FE"/>
  <w15:docId w15:val="{F42DDE69-ED1E-482D-AD82-38321C8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and Beige Illustrative Merry Christmas Poster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Illustrative Merry Christmas Poster</dc:title>
  <dc:creator>Evgenia Hamzaj</dc:creator>
  <cp:keywords>DAGZjvH01D0,BAFl-0szbRs</cp:keywords>
  <cp:lastModifiedBy>Ευγενία Χαμζάι</cp:lastModifiedBy>
  <cp:revision>14</cp:revision>
  <cp:lastPrinted>2024-12-17T20:52:00Z</cp:lastPrinted>
  <dcterms:created xsi:type="dcterms:W3CDTF">2024-12-17T15:50:00Z</dcterms:created>
  <dcterms:modified xsi:type="dcterms:W3CDTF">2024-12-17T20:57:00Z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