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2" w:rsidRPr="007E3333" w:rsidRDefault="00DA1DC7">
      <w:pPr>
        <w:rPr>
          <w:noProof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-533400</wp:posOffset>
            </wp:positionV>
            <wp:extent cx="8220075" cy="10572750"/>
            <wp:effectExtent l="19050" t="0" r="9525" b="0"/>
            <wp:wrapNone/>
            <wp:docPr id="1" name="Picture 1" descr="C:\Documents and Settings\nicky\Local Settings\Temporary Internet Files\Content.IE5\VZL259CN\CP_DearSantaLetter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cky\Local Settings\Temporary Internet Files\Content.IE5\VZL259CN\CP_DearSantaLetter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C7" w:rsidRDefault="00DA1DC7">
      <w:pPr>
        <w:rPr>
          <w:noProof/>
          <w:lang w:val="el-GR"/>
        </w:rPr>
      </w:pPr>
    </w:p>
    <w:p w:rsidR="00DA1DC7" w:rsidRDefault="00DA1DC7">
      <w:pPr>
        <w:rPr>
          <w:noProof/>
          <w:lang w:val="el-GR"/>
        </w:rPr>
      </w:pPr>
    </w:p>
    <w:p w:rsidR="00DA1DC7" w:rsidRDefault="00DA1DC7">
      <w:pPr>
        <w:rPr>
          <w:noProof/>
          <w:lang w:val="el-GR"/>
        </w:rPr>
      </w:pPr>
    </w:p>
    <w:p w:rsidR="00DA1DC7" w:rsidRDefault="00DA1DC7">
      <w:pPr>
        <w:rPr>
          <w:noProof/>
          <w:lang w:val="el-GR"/>
        </w:rPr>
      </w:pPr>
    </w:p>
    <w:p w:rsidR="00DA1DC7" w:rsidRDefault="00DA1DC7">
      <w:pPr>
        <w:rPr>
          <w:noProof/>
          <w:lang w:val="el-GR"/>
        </w:rPr>
      </w:pPr>
    </w:p>
    <w:p w:rsidR="00DA1DC7" w:rsidRPr="00A80D11" w:rsidRDefault="00DA1DC7">
      <w:pPr>
        <w:rPr>
          <w:rFonts w:ascii="Times New Roman" w:hAnsi="Times New Roman" w:cs="Times New Roman"/>
          <w:b/>
          <w:noProof/>
          <w:sz w:val="28"/>
          <w:szCs w:val="28"/>
          <w:lang w:val="el-GR"/>
        </w:rPr>
      </w:pPr>
    </w:p>
    <w:p w:rsidR="00DA1DC7" w:rsidRDefault="00DA1DC7">
      <w:pPr>
        <w:rPr>
          <w:noProof/>
          <w:lang w:val="el-GR"/>
        </w:rPr>
      </w:pPr>
      <w:r w:rsidRP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</w:t>
      </w:r>
      <w:r w:rsid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             </w:t>
      </w:r>
      <w:r w:rsidRP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ΚΟΛΛΕΓΙΟ</w:t>
      </w:r>
      <w:r w:rsid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ΑΘΗΝΩΝ</w:t>
      </w:r>
      <w:r w:rsidR="002633EF" w:rsidRPr="002633EF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            2</w:t>
      </w:r>
      <w:r w:rsidR="002633EF" w:rsidRPr="002633EF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val="el-GR"/>
        </w:rPr>
        <w:t>α</w:t>
      </w:r>
      <w:r w:rsidR="002633EF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Τάξη</w:t>
      </w:r>
      <w:r w:rsidR="002633EF" w:rsidRPr="002633EF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        </w:t>
      </w:r>
      <w:r w:rsid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br/>
        <w:t xml:space="preserve">         </w:t>
      </w:r>
      <w:r w:rsidRP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         </w:t>
      </w:r>
      <w:r w:rsid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ΔΗΜΟΤΙΚΟ</w:t>
      </w:r>
      <w:r w:rsid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br/>
        <w:t xml:space="preserve">       </w:t>
      </w:r>
      <w:r w:rsidRPr="00A80D11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            ΒΙΒΛΙΟΘΗΚΗ</w:t>
      </w:r>
    </w:p>
    <w:p w:rsidR="00DA1DC7" w:rsidRDefault="00DA1DC7">
      <w:pPr>
        <w:rPr>
          <w:noProof/>
          <w:lang w:val="el-GR"/>
        </w:rPr>
      </w:pPr>
      <w:r>
        <w:rPr>
          <w:noProof/>
          <w:lang w:val="el-GR"/>
        </w:rPr>
        <w:t xml:space="preserve">                        </w:t>
      </w:r>
    </w:p>
    <w:p w:rsidR="00DA1DC7" w:rsidRPr="0001012F" w:rsidRDefault="00FF402B" w:rsidP="00FF402B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                                            </w:t>
      </w:r>
      <w:r w:rsidR="00DA1DC7" w:rsidRPr="0001012F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Ελληνικά Παραμύθια</w:t>
      </w:r>
      <w:r w:rsidR="00DA1DC7" w:rsidRPr="0001012F">
        <w:rPr>
          <w:b/>
          <w:noProof/>
          <w:lang w:val="el-GR"/>
        </w:rPr>
        <w:br/>
      </w:r>
      <w:r w:rsidR="009E01F2">
        <w:rPr>
          <w:b/>
          <w:noProof/>
          <w:lang w:val="el-GR"/>
        </w:rPr>
        <w:t xml:space="preserve">        </w:t>
      </w:r>
      <w:r w:rsidR="00A73222" w:rsidRPr="00A73222">
        <w:rPr>
          <w:b/>
          <w:noProof/>
          <w:lang w:val="el-GR"/>
        </w:rPr>
        <w:t xml:space="preserve"> </w:t>
      </w:r>
      <w:r w:rsidR="00A73222" w:rsidRPr="003C234E">
        <w:rPr>
          <w:b/>
          <w:noProof/>
          <w:lang w:val="el-GR"/>
        </w:rPr>
        <w:t xml:space="preserve">   </w:t>
      </w:r>
      <w:r w:rsidR="00945F2F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Βαρελλά, Αγγελική. </w:t>
      </w:r>
      <w:proofErr w:type="gramStart"/>
      <w:r w:rsidR="00F911BB" w:rsidRPr="0001012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F911BB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χατ</w:t>
      </w:r>
      <w:r w:rsidR="00C42E75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ί</w:t>
      </w:r>
      <w:r w:rsidR="00F911BB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ρι του δράκου.</w:t>
      </w:r>
      <w:proofErr w:type="gramEnd"/>
      <w:r w:rsidR="00F911BB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</w:t>
      </w:r>
      <w:r w:rsidR="00945F2F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Αθήνα: Μεταίχμιο, 2012</w:t>
      </w:r>
      <w:r w:rsidR="0001012F" w:rsidRPr="0080361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</w:t>
      </w:r>
      <w:r w:rsidR="00945F2F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br/>
        <w:t xml:space="preserve">          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</w:rPr>
        <w:t>Z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αφειρίου, Κώστας. Ο Αστέρης και το νεαρό αστέρι. Αθήνα: Καλέντης, 2012</w:t>
      </w:r>
      <w:r w:rsidR="0001012F" w:rsidRPr="0080361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Καραΐσκου, Χρυσάνθη. Η κυρά-Καλή και οι δώδεκα μήνες. Αθ</w:t>
      </w:r>
      <w:r w:rsid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ήνα: Διάπλαση, 2006</w:t>
      </w:r>
      <w:r w:rsidR="0001012F" w:rsidRPr="0080361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Κάργα, Βασιλική. Το βιβλίο που δεν ήθελε να διαβαστεί</w:t>
      </w:r>
      <w:r w:rsidR="00902105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Θ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εσσαλονίκη: Επόμενος             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Σταθμός, 2008</w:t>
      </w:r>
      <w:r w:rsid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DA1DC7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</w:t>
      </w:r>
      <w:r w:rsidR="003C234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065818" w:rsidRPr="0001012F">
        <w:rPr>
          <w:rFonts w:ascii="Times New Roman" w:hAnsi="Times New Roman" w:cs="Times New Roman"/>
          <w:b/>
          <w:sz w:val="24"/>
          <w:szCs w:val="24"/>
          <w:lang w:val="el-GR"/>
        </w:rPr>
        <w:t>Κουτσιαρής, Βασίλης</w:t>
      </w:r>
      <w:r w:rsidR="00B06F77" w:rsidRPr="0001012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52804" w:rsidRPr="0001012F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F52804" w:rsidRPr="0001012F">
        <w:rPr>
          <w:rFonts w:ascii="Times New Roman" w:hAnsi="Times New Roman" w:cs="Times New Roman"/>
          <w:b/>
          <w:sz w:val="24"/>
          <w:szCs w:val="24"/>
          <w:lang w:val="el-GR"/>
        </w:rPr>
        <w:instrText xml:space="preserve"> "</w:instrText>
      </w:r>
      <w:r w:rsidR="00F52804" w:rsidRPr="0001012F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F52804" w:rsidRPr="0001012F">
        <w:rPr>
          <w:rFonts w:ascii="Times New Roman" w:hAnsi="Times New Roman" w:cs="Times New Roman"/>
          <w:b/>
          <w:sz w:val="24"/>
          <w:szCs w:val="24"/>
          <w:lang w:val="el-GR"/>
        </w:rPr>
        <w:instrText>://</w:instrText>
      </w:r>
      <w:r w:rsidR="00F52804" w:rsidRPr="0001012F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F52804" w:rsidRPr="0001012F">
        <w:rPr>
          <w:rFonts w:ascii="Times New Roman" w:hAnsi="Times New Roman" w:cs="Times New Roman"/>
          <w:b/>
          <w:sz w:val="24"/>
          <w:szCs w:val="24"/>
          <w:lang w:val="el-GR"/>
        </w:rPr>
        <w:instrText>.</w:instrText>
      </w:r>
      <w:r w:rsidR="00F52804" w:rsidRPr="0001012F">
        <w:rPr>
          <w:rFonts w:ascii="Times New Roman" w:hAnsi="Times New Roman" w:cs="Times New Roman"/>
          <w:b/>
          <w:sz w:val="24"/>
          <w:szCs w:val="24"/>
        </w:rPr>
        <w:instrText>biblionet</w:instrText>
      </w:r>
      <w:r w:rsidR="00F52804" w:rsidRPr="0001012F">
        <w:rPr>
          <w:rFonts w:ascii="Times New Roman" w:hAnsi="Times New Roman" w:cs="Times New Roman"/>
          <w:b/>
          <w:sz w:val="24"/>
          <w:szCs w:val="24"/>
          <w:lang w:val="el-GR"/>
        </w:rPr>
        <w:instrText>.</w:instrText>
      </w:r>
      <w:r w:rsidR="00F52804" w:rsidRPr="0001012F">
        <w:rPr>
          <w:rFonts w:ascii="Times New Roman" w:hAnsi="Times New Roman" w:cs="Times New Roman"/>
          <w:b/>
          <w:sz w:val="24"/>
          <w:szCs w:val="24"/>
        </w:rPr>
        <w:instrText>gr</w:instrText>
      </w:r>
      <w:r w:rsidR="00F52804" w:rsidRPr="0001012F">
        <w:rPr>
          <w:rFonts w:ascii="Times New Roman" w:hAnsi="Times New Roman" w:cs="Times New Roman"/>
          <w:b/>
          <w:sz w:val="24"/>
          <w:szCs w:val="24"/>
          <w:lang w:val="el-GR"/>
        </w:rPr>
        <w:instrText>/</w:instrText>
      </w:r>
      <w:r w:rsidR="00F52804" w:rsidRPr="0001012F">
        <w:rPr>
          <w:rFonts w:ascii="Times New Roman" w:hAnsi="Times New Roman" w:cs="Times New Roman"/>
          <w:b/>
          <w:sz w:val="24"/>
          <w:szCs w:val="24"/>
        </w:rPr>
        <w:instrText>author</w:instrText>
      </w:r>
      <w:r w:rsidR="00F52804" w:rsidRPr="0001012F">
        <w:rPr>
          <w:rFonts w:ascii="Times New Roman" w:hAnsi="Times New Roman" w:cs="Times New Roman"/>
          <w:b/>
          <w:sz w:val="24"/>
          <w:szCs w:val="24"/>
          <w:lang w:val="el-GR"/>
        </w:rPr>
        <w:instrText>/92489/Βασίλης_Κουτσιαρής"</w:instrText>
      </w:r>
      <w:r w:rsidR="00B06F77" w:rsidRPr="0001012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5818" w:rsidRPr="0001012F">
        <w:rPr>
          <w:rFonts w:ascii="Times New Roman" w:hAnsi="Times New Roman" w:cs="Times New Roman"/>
          <w:b/>
          <w:sz w:val="24"/>
          <w:szCs w:val="24"/>
          <w:lang w:val="el-GR"/>
        </w:rPr>
        <w:t xml:space="preserve">– Διακομανώλης, </w:t>
      </w:r>
      <w:r w:rsidR="00065818" w:rsidRPr="0001012F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Γιάννης</w:t>
      </w:r>
      <w:r w:rsidR="00065818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Ένας απρόσμενος φίλος. </w:t>
      </w:r>
      <w:r w:rsidR="00065818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Πάτ</w:t>
      </w:r>
      <w:r w:rsid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ρα: Κόκκινη κλωστή δεμένη, 2012.</w:t>
      </w:r>
      <w:r w:rsidR="00065818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</w:t>
      </w:r>
      <w:r w:rsid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Μάγος, Κώστας. Ο Τζικιτζίκ, ο Κρικικρίκ και η παράξενη χορωδία του δάσους.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Αθήνα, Καλειδοσκόπιο, 2012.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01012F" w:rsidRPr="0080361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Μαντουβάλου, Σοφία. Το αρχοντόπουλο που έγινε πύργος. Αθήνα, Πατάκης, 2012.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01012F" w:rsidRPr="0080361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Μανδηλαράς, Φίλιππος. Ιστορίες απ΄το περιβόλι των τεσσάρων εποχών. Αθήνα,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Πατάκης, 2012.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01012F" w:rsidRPr="0080361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</w:t>
      </w:r>
      <w:r w:rsidR="00945F2F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Μουσιώνη, Λίνα. Ο μάγος Πότε-Πότε και το χαμένο ποτέ. Αθήνα: Μεταίχμιο, 2012</w:t>
      </w:r>
      <w:r w:rsidR="0001012F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</w:t>
      </w:r>
      <w:r w:rsidR="00945F2F" w:rsidRPr="0001012F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t>Νιαώτη, Ιωάννα. 9 παραμύθια και μια ξύλινη κουτάλα. Αθήνα, Καλειδοσκόπιο, 2012.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2F" w:rsidRPr="0080361F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                                               </w:t>
      </w:r>
      <w:r w:rsidR="00945F2F" w:rsidRPr="0001012F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Ξένα</w:t>
      </w:r>
      <w:r w:rsidR="00945F2F" w:rsidRPr="00FF402B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 xml:space="preserve"> </w:t>
      </w:r>
      <w:r w:rsidR="00945F2F" w:rsidRPr="0001012F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Παραμύθια</w:t>
      </w:r>
      <w:r w:rsidR="00945F2F" w:rsidRPr="00FF402B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Colondi</w:t>
      </w:r>
      <w:r w:rsidR="00945F2F" w:rsidRPr="00FF402B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Carlo</w:t>
      </w:r>
      <w:r w:rsidR="00945F2F" w:rsidRPr="00FF402B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Πινόκιο</w:t>
      </w:r>
      <w:r w:rsidR="00945F2F" w:rsidRPr="00FF402B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Αθήνα: Μίνωας, 2011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Cousseau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Alex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Ο Κάρολος στο σχολείο των δράκων. Αθήνα: Νεφέλη, 2011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proofErr w:type="spellStart"/>
      <w:r w:rsidR="00945F2F" w:rsidRPr="0001012F">
        <w:rPr>
          <w:rFonts w:ascii="Times New Roman" w:hAnsi="Times New Roman" w:cs="Times New Roman"/>
          <w:b/>
          <w:bCs/>
          <w:sz w:val="24"/>
          <w:szCs w:val="24"/>
        </w:rPr>
        <w:t>Kerangal</w:t>
      </w:r>
      <w:proofErr w:type="spellEnd"/>
      <w:r w:rsidR="00945F2F" w:rsidRPr="000101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proofErr w:type="spellStart"/>
      <w:r w:rsidR="00945F2F" w:rsidRPr="0001012F">
        <w:rPr>
          <w:rFonts w:ascii="Times New Roman" w:hAnsi="Times New Roman" w:cs="Times New Roman"/>
          <w:b/>
          <w:bCs/>
          <w:sz w:val="24"/>
          <w:szCs w:val="24"/>
        </w:rPr>
        <w:t>Maylis</w:t>
      </w:r>
      <w:proofErr w:type="spellEnd"/>
      <w:r w:rsidR="00945F2F" w:rsidRPr="0001012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945F2F" w:rsidRPr="0001012F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H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ίνα και τα μαξιλάρια. Καλαμάτα: Κόκκινο, 2011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Naumann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-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Villemin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Christine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Όταν ο λύκος πεινάει. Αθήνα: Παπαδόπουλος, 2012        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Wojtowicz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Jen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Τα παιδιά των λουλουδιών. Θεσσαλονίκη: Επόμενος Σταθμός, 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Υ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olen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</w:rPr>
        <w:t>Jane</w:t>
      </w:r>
      <w:r w:rsidR="00945F2F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Το δώρο της φιλίας. Αθήνα: Εκδοτικός οργανισμός Λιβάνη, 2005               </w:t>
      </w:r>
      <w:r w:rsidR="00945F2F" w:rsidRPr="0001012F">
        <w:rPr>
          <w:rFonts w:ascii="Times New Roman" w:hAnsi="Times New Roman" w:cs="Times New Roman"/>
          <w:b/>
          <w:bCs/>
          <w:sz w:val="24"/>
          <w:szCs w:val="24"/>
          <w:lang w:val="el-GR"/>
        </w:rPr>
        <w:br/>
        <w:t xml:space="preserve">           </w:t>
      </w:r>
      <w:r w:rsidR="00DA1DC7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</w:t>
      </w:r>
      <w:r w:rsidR="00C06650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</w:t>
      </w:r>
      <w:r w:rsidR="00D0747A" w:rsidRPr="00FF402B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</w:t>
      </w:r>
      <w:r w:rsidR="00C06650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C06650" w:rsidRPr="00FF402B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Χριστουγγενιάτικα Βιβλία</w:t>
      </w:r>
      <w:r w:rsidR="009E01F2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</w:t>
      </w:r>
      <w:r w:rsidR="00A73222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</w:t>
      </w:r>
      <w:r w:rsidR="009E01F2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855B2E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</w:r>
      <w:r w:rsidR="00DB1022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Κυρίτση, Ιωάννα. Η μπουγάδα του Αϊ-Βασίλη. Αθήνα: Παπαδόπουλος, 2004</w:t>
      </w:r>
      <w:r w:rsidR="00DB1022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01012F" w:rsidRPr="0001012F">
        <w:rPr>
          <w:rFonts w:ascii="Times New Roman" w:hAnsi="Times New Roman" w:cs="Times New Roman"/>
          <w:b/>
          <w:sz w:val="24"/>
          <w:szCs w:val="24"/>
          <w:lang w:val="el-GR"/>
        </w:rPr>
        <w:t>Σερβετάς, Γιάννης. Ο δαγκωμένος κουραμπιές. Αθήνα, Επόμενος Σταθμός, 2011.</w:t>
      </w:r>
      <w:r w:rsidR="0001012F" w:rsidRPr="0001012F">
        <w:rPr>
          <w:b/>
          <w:noProof/>
          <w:lang w:val="el-GR"/>
        </w:rPr>
        <w:br/>
        <w:t xml:space="preserve">          </w:t>
      </w:r>
      <w:r w:rsidR="0080361F" w:rsidRPr="00D0747A">
        <w:rPr>
          <w:b/>
          <w:noProof/>
          <w:lang w:val="el-GR"/>
        </w:rPr>
        <w:t xml:space="preserve"> </w:t>
      </w:r>
      <w:r w:rsidR="0001012F" w:rsidRPr="0001012F">
        <w:rPr>
          <w:b/>
          <w:noProof/>
          <w:lang w:val="el-GR"/>
        </w:rPr>
        <w:t xml:space="preserve"> </w:t>
      </w:r>
      <w:r w:rsidR="007F6A4D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Χαρίτος, Κυριάκος. Φον Κουραμπιές εναντίον κόμη Μελομακαρόνη. Αθήνα:           </w:t>
      </w:r>
      <w:r w:rsidR="007F6A4D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</w:t>
      </w:r>
      <w:r w:rsidR="00794EA4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</w:t>
      </w:r>
      <w:r w:rsidR="007F6A4D" w:rsidRPr="0001012F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Μεταίχμιο, 2010</w:t>
      </w:r>
    </w:p>
    <w:sectPr w:rsidR="00DA1DC7" w:rsidRPr="0001012F" w:rsidSect="00855B2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DC7"/>
    <w:rsid w:val="0001012F"/>
    <w:rsid w:val="00056DF8"/>
    <w:rsid w:val="00065818"/>
    <w:rsid w:val="000A6084"/>
    <w:rsid w:val="001D1D27"/>
    <w:rsid w:val="001D32AA"/>
    <w:rsid w:val="001E1075"/>
    <w:rsid w:val="002131E4"/>
    <w:rsid w:val="002633EF"/>
    <w:rsid w:val="002A14D2"/>
    <w:rsid w:val="003C234E"/>
    <w:rsid w:val="003C2EA7"/>
    <w:rsid w:val="003D15FB"/>
    <w:rsid w:val="0043485D"/>
    <w:rsid w:val="0049296A"/>
    <w:rsid w:val="004A14C5"/>
    <w:rsid w:val="005A71F4"/>
    <w:rsid w:val="005B2EDE"/>
    <w:rsid w:val="00676B54"/>
    <w:rsid w:val="006E726D"/>
    <w:rsid w:val="00703CDE"/>
    <w:rsid w:val="007828B7"/>
    <w:rsid w:val="00794EA4"/>
    <w:rsid w:val="007E3333"/>
    <w:rsid w:val="007F6A4D"/>
    <w:rsid w:val="0080361F"/>
    <w:rsid w:val="008131A4"/>
    <w:rsid w:val="00816E94"/>
    <w:rsid w:val="00855B2E"/>
    <w:rsid w:val="008A7FE3"/>
    <w:rsid w:val="00902105"/>
    <w:rsid w:val="00937964"/>
    <w:rsid w:val="00945F2F"/>
    <w:rsid w:val="009A2E6A"/>
    <w:rsid w:val="009B31B9"/>
    <w:rsid w:val="009C4FF2"/>
    <w:rsid w:val="009E01F2"/>
    <w:rsid w:val="009F3771"/>
    <w:rsid w:val="009F6E83"/>
    <w:rsid w:val="00A0318D"/>
    <w:rsid w:val="00A73222"/>
    <w:rsid w:val="00A80D11"/>
    <w:rsid w:val="00AE3466"/>
    <w:rsid w:val="00B06F77"/>
    <w:rsid w:val="00C06650"/>
    <w:rsid w:val="00C42E75"/>
    <w:rsid w:val="00C777CB"/>
    <w:rsid w:val="00CA2436"/>
    <w:rsid w:val="00CD6FE2"/>
    <w:rsid w:val="00CE42F3"/>
    <w:rsid w:val="00D0387B"/>
    <w:rsid w:val="00D0747A"/>
    <w:rsid w:val="00DA1DC7"/>
    <w:rsid w:val="00DA4A35"/>
    <w:rsid w:val="00DB0759"/>
    <w:rsid w:val="00DB1022"/>
    <w:rsid w:val="00DB4434"/>
    <w:rsid w:val="00E018F3"/>
    <w:rsid w:val="00E22742"/>
    <w:rsid w:val="00EC2B42"/>
    <w:rsid w:val="00F1609B"/>
    <w:rsid w:val="00F52804"/>
    <w:rsid w:val="00F54DB8"/>
    <w:rsid w:val="00F911BB"/>
    <w:rsid w:val="00FF2C7A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F2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18</cp:revision>
  <cp:lastPrinted>2012-12-19T07:24:00Z</cp:lastPrinted>
  <dcterms:created xsi:type="dcterms:W3CDTF">2012-12-07T09:51:00Z</dcterms:created>
  <dcterms:modified xsi:type="dcterms:W3CDTF">2012-12-19T07:34:00Z</dcterms:modified>
</cp:coreProperties>
</file>