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9C8A52F" w14:textId="77777777" w:rsidR="00EA6798" w:rsidRPr="007777C4" w:rsidRDefault="00EA6798" w:rsidP="00EA6798">
      <w:pPr>
        <w:rPr>
          <w:rFonts w:asciiTheme="majorHAnsi" w:hAnsiTheme="majorHAnsi" w:cstheme="majorHAnsi"/>
          <w:sz w:val="18"/>
        </w:rPr>
      </w:pPr>
      <w:r>
        <w:rPr>
          <w:noProof/>
        </w:rPr>
        <mc:AlternateContent>
          <mc:Choice Requires="wps">
            <w:drawing>
              <wp:anchor distT="45720" distB="45720" distL="114300" distR="114300" simplePos="0" relativeHeight="251819008" behindDoc="0" locked="0" layoutInCell="1" allowOverlap="1" wp14:anchorId="0175D82B" wp14:editId="20F28E30">
                <wp:simplePos x="0" y="0"/>
                <wp:positionH relativeFrom="column">
                  <wp:posOffset>4257675</wp:posOffset>
                </wp:positionH>
                <wp:positionV relativeFrom="paragraph">
                  <wp:posOffset>24765</wp:posOffset>
                </wp:positionV>
                <wp:extent cx="2208363" cy="810883"/>
                <wp:effectExtent l="0" t="0" r="1905" b="889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8363" cy="810883"/>
                        </a:xfrm>
                        <a:prstGeom prst="rect">
                          <a:avLst/>
                        </a:prstGeom>
                        <a:solidFill>
                          <a:srgbClr val="FFFFFF"/>
                        </a:solidFill>
                        <a:ln w="9525">
                          <a:noFill/>
                          <a:miter lim="800000"/>
                          <a:headEnd/>
                          <a:tailEnd/>
                        </a:ln>
                      </wps:spPr>
                      <wps:txbx>
                        <w:txbxContent>
                          <w:p w14:paraId="006264FB" w14:textId="77777777" w:rsidR="00EA6798" w:rsidRPr="00873E7B" w:rsidRDefault="00EA6798" w:rsidP="00EA6798">
                            <w:pPr>
                              <w:rPr>
                                <w:rFonts w:ascii="Century Gothic" w:hAnsi="Century Gothic"/>
                                <w:color w:val="211D70"/>
                                <w:sz w:val="28"/>
                                <w:szCs w:val="28"/>
                              </w:rPr>
                            </w:pPr>
                            <w:proofErr w:type="spellStart"/>
                            <w:r w:rsidRPr="00873E7B">
                              <w:rPr>
                                <w:rFonts w:ascii="Century Gothic" w:hAnsi="Century Gothic"/>
                                <w:b/>
                                <w:color w:val="211D70"/>
                                <w:sz w:val="28"/>
                                <w:szCs w:val="28"/>
                              </w:rPr>
                              <w:t>Βι</w:t>
                            </w:r>
                            <w:proofErr w:type="spellEnd"/>
                            <w:r w:rsidRPr="00873E7B">
                              <w:rPr>
                                <w:rFonts w:ascii="Century Gothic" w:hAnsi="Century Gothic"/>
                                <w:b/>
                                <w:color w:val="211D70"/>
                                <w:sz w:val="28"/>
                                <w:szCs w:val="28"/>
                              </w:rPr>
                              <w:t>βλιοθήκη</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0175D82B" id="_x0000_t202" coordsize="21600,21600" o:spt="202" path="m,l,21600r21600,l21600,xe">
                <v:stroke joinstyle="miter"/>
                <v:path gradientshapeok="t" o:connecttype="rect"/>
              </v:shapetype>
              <v:shape id="Text Box 2" o:spid="_x0000_s1026" type="#_x0000_t202" style="position:absolute;margin-left:335.25pt;margin-top:1.95pt;width:173.9pt;height:63.85pt;z-index:251819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PfBIQIAAB4EAAAOAAAAZHJzL2Uyb0RvYy54bWysU9tuGyEQfa/Uf0C813uxnTorr6PUqatK&#10;6UVK+gEsy3pRgaGAvZt+fQfWcdz2rSoPiGFmDmfODOubUStyFM5LMDUtZjklwnBopdnX9Nvj7s2K&#10;Eh+YaZkCI2r6JDy92bx+tR5sJUroQbXCEQQxvhpsTfsQbJVlnvdCMz8DKww6O3CaBTTdPmsdGxBd&#10;q6zM86tsANdaB1x4j7d3k5NuEn7XCR6+dJ0XgaiaIreQdpf2Ju7ZZs2qvWO2l/xEg/0DC82kwUfP&#10;UHcsMHJw8i8oLbkDD12YcdAZdJ3kItWA1RT5H9U89MyKVAuK4+1ZJv//YPnn41dHZFvTsqDEMI09&#10;ehRjIO9gJGWUZ7C+wqgHi3FhxGtscyrV23vg3z0xsO2Z2Ytb52DoBWuRXhEzs4vUCcdHkGb4BC0+&#10;ww4BEtDYOR21QzUIomObns6tiVQ4XpZlvppfzSnh6FsV+Wo1T0+w6jnbOh8+CNAkHmrqsPUJnR3v&#10;fYhsWPUcEh/zoGS7k0olw+2brXLkyHBMdmmd0H8LU4YMNb1elsuEbCDmpwnSMuAYK6mRXB5XTGdV&#10;VOO9adM5MKmmMzJR5iRPVGTSJozNiIFRswbaJxTKwTSu+L3w0IP7ScmAo1pT/+PAnKBEfTQo9nWx&#10;WMTZTsZi+bZEw116mksPMxyhasqDo2QytiH9iMjYwC22pZNJsRcuJ7Y4hEnI04eJU35pp6iXb735&#10;BQAA//8DAFBLAwQUAAYACAAAACEARXK2b+AAAAAKAQAADwAAAGRycy9kb3ducmV2LnhtbEyPUUvD&#10;MBSF3wX/Q7iCby6pxa6tTccUJgiCOAfzMWvu2mJzU5psjf/e7EnfzuUczvlutQpmYGecXG9JQrIQ&#10;wJAaq3tqJew+N3c5MOcVaTVYQgk/6GBVX19VqtR2pg88b33LYgm5UknovB9Lzl3ToVFuYUek6B3t&#10;ZJSP59RyPak5lpuB3wuRcaN6igudGvG5w+Z7ezISZl8UL8vNa/u1zvKnvQ5HF97epby9CetHYB6D&#10;/wvDBT+iQx2ZDvZE2rFBQrYUDzEqIS2AXXyR5CmwQ1RpkgGvK/7/hfoXAAD//wMAUEsBAi0AFAAG&#10;AAgAAAAhALaDOJL+AAAA4QEAABMAAAAAAAAAAAAAAAAAAAAAAFtDb250ZW50X1R5cGVzXS54bWxQ&#10;SwECLQAUAAYACAAAACEAOP0h/9YAAACUAQAACwAAAAAAAAAAAAAAAAAvAQAAX3JlbHMvLnJlbHNQ&#10;SwECLQAUAAYACAAAACEAy0T3wSECAAAeBAAADgAAAAAAAAAAAAAAAAAuAgAAZHJzL2Uyb0RvYy54&#10;bWxQSwECLQAUAAYACAAAACEARXK2b+AAAAAKAQAADwAAAAAAAAAAAAAAAAB7BAAAZHJzL2Rvd25y&#10;ZXYueG1sUEsFBgAAAAAEAAQA8wAAAIgFAAAAAA==&#10;" stroked="f">
                <v:textbox>
                  <w:txbxContent>
                    <w:p w14:paraId="006264FB" w14:textId="77777777" w:rsidR="00EA6798" w:rsidRPr="00873E7B" w:rsidRDefault="00EA6798" w:rsidP="00EA6798">
                      <w:pPr>
                        <w:rPr>
                          <w:rFonts w:ascii="Century Gothic" w:hAnsi="Century Gothic"/>
                          <w:color w:val="211D70"/>
                          <w:sz w:val="28"/>
                          <w:szCs w:val="28"/>
                        </w:rPr>
                      </w:pPr>
                      <w:proofErr w:type="spellStart"/>
                      <w:r w:rsidRPr="00873E7B">
                        <w:rPr>
                          <w:rFonts w:ascii="Century Gothic" w:hAnsi="Century Gothic"/>
                          <w:b/>
                          <w:color w:val="211D70"/>
                          <w:sz w:val="28"/>
                          <w:szCs w:val="28"/>
                        </w:rPr>
                        <w:t>Βι</w:t>
                      </w:r>
                      <w:proofErr w:type="spellEnd"/>
                      <w:r w:rsidRPr="00873E7B">
                        <w:rPr>
                          <w:rFonts w:ascii="Century Gothic" w:hAnsi="Century Gothic"/>
                          <w:b/>
                          <w:color w:val="211D70"/>
                          <w:sz w:val="28"/>
                          <w:szCs w:val="28"/>
                        </w:rPr>
                        <w:t>βλιοθήκη</w:t>
                      </w:r>
                    </w:p>
                  </w:txbxContent>
                </v:textbox>
              </v:shape>
            </w:pict>
          </mc:Fallback>
        </mc:AlternateContent>
      </w:r>
      <w:r>
        <w:rPr>
          <w:noProof/>
        </w:rPr>
        <mc:AlternateContent>
          <mc:Choice Requires="wps">
            <w:drawing>
              <wp:anchor distT="0" distB="0" distL="114300" distR="114300" simplePos="0" relativeHeight="251817984" behindDoc="0" locked="0" layoutInCell="1" allowOverlap="1" wp14:anchorId="1445937E" wp14:editId="4C3815C3">
                <wp:simplePos x="0" y="0"/>
                <wp:positionH relativeFrom="column">
                  <wp:posOffset>4133850</wp:posOffset>
                </wp:positionH>
                <wp:positionV relativeFrom="paragraph">
                  <wp:posOffset>81915</wp:posOffset>
                </wp:positionV>
                <wp:extent cx="0" cy="745820"/>
                <wp:effectExtent l="0" t="0" r="19050" b="35560"/>
                <wp:wrapNone/>
                <wp:docPr id="28" name="Straight Connector 28"/>
                <wp:cNvGraphicFramePr/>
                <a:graphic xmlns:a="http://schemas.openxmlformats.org/drawingml/2006/main">
                  <a:graphicData uri="http://schemas.microsoft.com/office/word/2010/wordprocessingShape">
                    <wps:wsp>
                      <wps:cNvCnPr/>
                      <wps:spPr>
                        <a:xfrm>
                          <a:off x="0" y="0"/>
                          <a:ext cx="0" cy="745820"/>
                        </a:xfrm>
                        <a:prstGeom prst="line">
                          <a:avLst/>
                        </a:prstGeom>
                        <a:ln w="19050">
                          <a:solidFill>
                            <a:srgbClr val="211D70"/>
                          </a:solidFill>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6A63ECE" id="Straight Connector 28" o:spid="_x0000_s1026" style="position:absolute;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5.5pt,6.45pt" to="325.5pt,6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6X23AEAAAMEAAAOAAAAZHJzL2Uyb0RvYy54bWysU8tu2zAQvBfoPxC813qgaVLBcg420kvR&#10;Gk36ATRFSkT5wpK15L/vkpKVoK9D0QslLndmd4bL7f1kNDkLCMrZllabkhJhueuU7Vv69enhzR0l&#10;ITLbMe2saOlFBHq/e/1qO/pG1G5wuhNAkMSGZvQtHWL0TVEEPgjDwsZ5YfFQOjAs4hb6ogM2IrvR&#10;RV2W74rRQefBcRECRg/zId1lfikFj5+lDCIS3VLsLeYV8npKa7HbsqYH5gfFlzbYP3RhmLJYdKU6&#10;sMjId1C/UBnFwQUn44Y7UzgpFRdZA6qpyp/UPA7Mi6wFzQl+tSn8P1r+6XwEorqW1nhTlhm8o8cI&#10;TPVDJHtnLTrogOAhOjX60CBgb4+w7II/QpI9STDpi4LIlN29rO6KKRI+BzlGb9/e3NXZ+OIZ5yHE&#10;D8IZkn5aqpVNulnDzh9DxFqYek1JYW3JiNP2vrwpc1pwWnUPSut0GKA/7TWQM8M7r6vqcHut9iIN&#10;CbVF3iRpFpH/4kWLucAXIdEWbLueK6SBFCtt961KhmQWzEwQieVX0NLWn0BLboKJPKQrsPp7tTU7&#10;V3Q2rkCjrIPfgeN0bVXO+VfVs9Yk++S6S77SbAdOWla2vIo0yi/3Gf78dnc/AAAA//8DAFBLAwQU&#10;AAYACAAAACEA4F4hO98AAAAKAQAADwAAAGRycy9kb3ducmV2LnhtbEyPQUvDQBCF74L/YRnBi9hN&#10;Ui01ZlNEEMVTm7S0x2l2TILZ3ZDdNvHfO+JBj/Pe4833stVkOnGmwbfOKohnEQiyldOtrRVsy5fb&#10;JQgf0GrsnCUFX+RhlV9eZJhqN9oNnYtQCy6xPkUFTQh9KqWvGjLoZ64ny96HGwwGPoda6gFHLjed&#10;TKJoIQ22lj802NNzQ9VncTIKauySYr+5Oezeyt1yXsbr1/f9qNT11fT0CCLQFP7C8IPP6JAz09Gd&#10;rPaiU7C4j3lLYCN5AMGBX+HIwjy6A5ln8v+E/BsAAP//AwBQSwECLQAUAAYACAAAACEAtoM4kv4A&#10;AADhAQAAEwAAAAAAAAAAAAAAAAAAAAAAW0NvbnRlbnRfVHlwZXNdLnhtbFBLAQItABQABgAIAAAA&#10;IQA4/SH/1gAAAJQBAAALAAAAAAAAAAAAAAAAAC8BAABfcmVscy8ucmVsc1BLAQItABQABgAIAAAA&#10;IQCOb6X23AEAAAMEAAAOAAAAAAAAAAAAAAAAAC4CAABkcnMvZTJvRG9jLnhtbFBLAQItABQABgAI&#10;AAAAIQDgXiE73wAAAAoBAAAPAAAAAAAAAAAAAAAAADYEAABkcnMvZG93bnJldi54bWxQSwUGAAAA&#10;AAQABADzAAAAQgUAAAAA&#10;" strokecolor="#211d70" strokeweight="1.5pt">
                <v:shadow on="t" color="black" opacity="24903f" origin=",.5" offset="0,.55556mm"/>
              </v:line>
            </w:pict>
          </mc:Fallback>
        </mc:AlternateContent>
      </w:r>
      <w:r>
        <w:rPr>
          <w:noProof/>
        </w:rPr>
        <w:drawing>
          <wp:inline distT="0" distB="0" distL="0" distR="0" wp14:anchorId="1EA7B8E4" wp14:editId="236CB2EF">
            <wp:extent cx="2724090" cy="912139"/>
            <wp:effectExtent l="0" t="0" r="635" b="2540"/>
            <wp:docPr id="59" name="Picture 59" descr="https://www.athenscollege.edu.gr/docs/default-source/branding/greek-logos/greek_colored3dcec63b-88e2-4a8f-bda4-2324a9a6ad55.jpg?sfvrsn=17b26eb3_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athenscollege.edu.gr/docs/default-source/branding/greek-logos/greek_colored3dcec63b-88e2-4a8f-bda4-2324a9a6ad55.jpg?sfvrsn=17b26eb3_8"/>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64348" cy="925619"/>
                    </a:xfrm>
                    <a:prstGeom prst="rect">
                      <a:avLst/>
                    </a:prstGeom>
                    <a:noFill/>
                    <a:ln>
                      <a:noFill/>
                    </a:ln>
                  </pic:spPr>
                </pic:pic>
              </a:graphicData>
            </a:graphic>
          </wp:inline>
        </w:drawing>
      </w:r>
    </w:p>
    <w:p w14:paraId="0C7A4EBD" w14:textId="77777777" w:rsidR="004113B0" w:rsidRDefault="004113B0" w:rsidP="004113B0">
      <w:pPr>
        <w:shd w:val="clear" w:color="auto" w:fill="FFFFFF"/>
        <w:tabs>
          <w:tab w:val="left" w:pos="8789"/>
        </w:tabs>
        <w:spacing w:line="398" w:lineRule="exact"/>
        <w:ind w:right="5"/>
        <w:jc w:val="center"/>
        <w:rPr>
          <w:lang w:val="el-GR"/>
        </w:rPr>
      </w:pPr>
    </w:p>
    <w:p w14:paraId="4B2B5FBB" w14:textId="77777777" w:rsidR="004113B0" w:rsidRDefault="004113B0" w:rsidP="004113B0">
      <w:pPr>
        <w:shd w:val="clear" w:color="auto" w:fill="FFFFFF"/>
        <w:tabs>
          <w:tab w:val="left" w:pos="8789"/>
        </w:tabs>
        <w:spacing w:line="398" w:lineRule="exact"/>
        <w:ind w:right="5"/>
        <w:jc w:val="center"/>
        <w:rPr>
          <w:rFonts w:ascii="Comic Sans MS" w:eastAsia="Times New Roman" w:hAnsi="Comic Sans MS"/>
          <w:b/>
          <w:bCs/>
          <w:iCs/>
          <w:sz w:val="28"/>
          <w:szCs w:val="28"/>
          <w:lang w:val="el-GR"/>
        </w:rPr>
      </w:pPr>
      <w:r>
        <w:rPr>
          <w:rFonts w:ascii="Comic Sans MS" w:eastAsia="Times New Roman" w:hAnsi="Comic Sans MS" w:cs="Times New Roman"/>
          <w:b/>
          <w:bCs/>
          <w:iCs/>
          <w:sz w:val="28"/>
          <w:szCs w:val="28"/>
          <w:lang w:val="el-GR"/>
        </w:rPr>
        <w:t>Προτεινόμενα Βιβλία</w:t>
      </w:r>
      <w:r>
        <w:rPr>
          <w:rFonts w:ascii="Comic Sans MS" w:eastAsia="Times New Roman" w:hAnsi="Comic Sans MS"/>
          <w:b/>
          <w:bCs/>
          <w:iCs/>
          <w:sz w:val="28"/>
          <w:szCs w:val="28"/>
          <w:lang w:val="el-GR"/>
        </w:rPr>
        <w:t xml:space="preserve"> </w:t>
      </w:r>
      <w:r>
        <w:rPr>
          <w:rFonts w:ascii="Comic Sans MS" w:eastAsia="Times New Roman" w:hAnsi="Comic Sans MS" w:cs="Times New Roman"/>
          <w:b/>
          <w:bCs/>
          <w:iCs/>
          <w:sz w:val="28"/>
          <w:szCs w:val="28"/>
          <w:lang w:val="el-GR"/>
        </w:rPr>
        <w:t>για</w:t>
      </w:r>
      <w:r>
        <w:rPr>
          <w:rFonts w:ascii="Comic Sans MS" w:eastAsia="Times New Roman" w:hAnsi="Comic Sans MS"/>
          <w:b/>
          <w:bCs/>
          <w:iCs/>
          <w:sz w:val="28"/>
          <w:szCs w:val="28"/>
          <w:lang w:val="el-GR"/>
        </w:rPr>
        <w:t xml:space="preserve"> </w:t>
      </w:r>
      <w:r w:rsidR="004A3D2D">
        <w:rPr>
          <w:rFonts w:ascii="Comic Sans MS" w:eastAsia="Times New Roman" w:hAnsi="Comic Sans MS"/>
          <w:b/>
          <w:bCs/>
          <w:iCs/>
          <w:sz w:val="28"/>
          <w:szCs w:val="28"/>
          <w:lang w:val="el-GR"/>
        </w:rPr>
        <w:t>μαθητές</w:t>
      </w:r>
      <w:r>
        <w:rPr>
          <w:rFonts w:ascii="Comic Sans MS" w:eastAsia="Times New Roman" w:hAnsi="Comic Sans MS"/>
          <w:b/>
          <w:bCs/>
          <w:iCs/>
          <w:sz w:val="28"/>
          <w:szCs w:val="28"/>
          <w:lang w:val="el-GR"/>
        </w:rPr>
        <w:t xml:space="preserve"> που αποφοίτησαν από την</w:t>
      </w:r>
    </w:p>
    <w:p w14:paraId="5A04762E" w14:textId="77777777" w:rsidR="004113B0" w:rsidRDefault="004113B0" w:rsidP="004113B0">
      <w:pPr>
        <w:shd w:val="clear" w:color="auto" w:fill="FFFFFF"/>
        <w:tabs>
          <w:tab w:val="left" w:pos="8789"/>
        </w:tabs>
        <w:spacing w:line="398" w:lineRule="exact"/>
        <w:ind w:left="14" w:right="5"/>
        <w:jc w:val="center"/>
        <w:rPr>
          <w:rFonts w:ascii="Comic Sans MS" w:eastAsia="Times New Roman" w:hAnsi="Comic Sans MS" w:cs="Times New Roman"/>
          <w:b/>
          <w:bCs/>
          <w:iCs/>
          <w:sz w:val="28"/>
          <w:szCs w:val="28"/>
          <w:lang w:val="el-GR"/>
        </w:rPr>
      </w:pPr>
      <w:r>
        <w:rPr>
          <w:rFonts w:ascii="Comic Sans MS" w:eastAsia="Times New Roman" w:hAnsi="Comic Sans MS" w:cs="Times New Roman"/>
          <w:b/>
          <w:bCs/>
          <w:iCs/>
          <w:sz w:val="28"/>
          <w:szCs w:val="28"/>
        </w:rPr>
        <w:t>A</w:t>
      </w:r>
      <w:r>
        <w:rPr>
          <w:rFonts w:ascii="Comic Sans MS" w:eastAsia="Times New Roman" w:hAnsi="Comic Sans MS" w:cs="Times New Roman"/>
          <w:b/>
          <w:bCs/>
          <w:iCs/>
          <w:sz w:val="28"/>
          <w:szCs w:val="28"/>
          <w:lang w:val="el-GR"/>
        </w:rPr>
        <w:t>΄</w:t>
      </w:r>
      <w:r>
        <w:rPr>
          <w:rFonts w:ascii="Comic Sans MS" w:eastAsia="Times New Roman" w:hAnsi="Comic Sans MS"/>
          <w:b/>
          <w:bCs/>
          <w:iCs/>
          <w:sz w:val="28"/>
          <w:szCs w:val="28"/>
          <w:lang w:val="el-GR"/>
        </w:rPr>
        <w:t xml:space="preserve"> </w:t>
      </w:r>
      <w:r w:rsidR="0032365C">
        <w:rPr>
          <w:rFonts w:ascii="Comic Sans MS" w:eastAsia="Times New Roman" w:hAnsi="Comic Sans MS"/>
          <w:b/>
          <w:bCs/>
          <w:iCs/>
          <w:sz w:val="28"/>
          <w:szCs w:val="28"/>
          <w:lang w:val="el-GR"/>
        </w:rPr>
        <w:t xml:space="preserve">Β’ </w:t>
      </w:r>
      <w:r w:rsidR="00EA28DF">
        <w:rPr>
          <w:rFonts w:ascii="Comic Sans MS" w:eastAsia="Times New Roman" w:hAnsi="Comic Sans MS"/>
          <w:b/>
          <w:bCs/>
          <w:iCs/>
          <w:sz w:val="28"/>
          <w:szCs w:val="28"/>
          <w:lang w:val="el-GR"/>
        </w:rPr>
        <w:t xml:space="preserve">&amp; </w:t>
      </w:r>
      <w:r w:rsidR="0032365C">
        <w:rPr>
          <w:rFonts w:ascii="Comic Sans MS" w:eastAsia="Times New Roman" w:hAnsi="Comic Sans MS"/>
          <w:b/>
          <w:bCs/>
          <w:iCs/>
          <w:sz w:val="28"/>
          <w:szCs w:val="28"/>
          <w:lang w:val="el-GR"/>
        </w:rPr>
        <w:t>Γ</w:t>
      </w:r>
      <w:r w:rsidR="00EA28DF">
        <w:rPr>
          <w:rFonts w:ascii="Comic Sans MS" w:eastAsia="Times New Roman" w:hAnsi="Comic Sans MS"/>
          <w:b/>
          <w:bCs/>
          <w:iCs/>
          <w:sz w:val="28"/>
          <w:szCs w:val="28"/>
          <w:lang w:val="el-GR"/>
        </w:rPr>
        <w:t xml:space="preserve">’ </w:t>
      </w:r>
      <w:r>
        <w:rPr>
          <w:rFonts w:ascii="Comic Sans MS" w:eastAsia="Times New Roman" w:hAnsi="Comic Sans MS" w:cs="Times New Roman"/>
          <w:b/>
          <w:bCs/>
          <w:iCs/>
          <w:sz w:val="28"/>
          <w:szCs w:val="28"/>
          <w:lang w:val="el-GR"/>
        </w:rPr>
        <w:t>Λυκείου</w:t>
      </w:r>
    </w:p>
    <w:p w14:paraId="7836961A" w14:textId="632DA837" w:rsidR="00787D9B" w:rsidRPr="00E01817" w:rsidRDefault="004113B0" w:rsidP="00787D9B">
      <w:pPr>
        <w:shd w:val="clear" w:color="auto" w:fill="FFFFFF"/>
        <w:tabs>
          <w:tab w:val="left" w:pos="8789"/>
        </w:tabs>
        <w:spacing w:line="398" w:lineRule="exact"/>
        <w:ind w:left="11" w:right="6"/>
        <w:jc w:val="center"/>
        <w:rPr>
          <w:rFonts w:ascii="Comic Sans MS" w:eastAsia="Times New Roman" w:hAnsi="Comic Sans MS" w:cs="Times New Roman"/>
          <w:b/>
          <w:bCs/>
          <w:iCs/>
          <w:color w:val="0070C0"/>
          <w:sz w:val="28"/>
          <w:szCs w:val="28"/>
          <w:lang w:val="el-GR"/>
        </w:rPr>
      </w:pPr>
      <w:r>
        <w:rPr>
          <w:rFonts w:ascii="Comic Sans MS" w:eastAsia="Times New Roman" w:hAnsi="Comic Sans MS" w:cs="Times New Roman"/>
          <w:b/>
          <w:bCs/>
          <w:iCs/>
          <w:color w:val="0070C0"/>
          <w:sz w:val="28"/>
          <w:szCs w:val="28"/>
          <w:lang w:val="el-GR"/>
        </w:rPr>
        <w:t>Καλοκαίρι 20</w:t>
      </w:r>
      <w:r w:rsidR="005769AA" w:rsidRPr="00736E87">
        <w:rPr>
          <w:rFonts w:ascii="Comic Sans MS" w:eastAsia="Times New Roman" w:hAnsi="Comic Sans MS" w:cs="Times New Roman"/>
          <w:b/>
          <w:bCs/>
          <w:iCs/>
          <w:color w:val="0070C0"/>
          <w:sz w:val="28"/>
          <w:szCs w:val="28"/>
          <w:lang w:val="el-GR"/>
        </w:rPr>
        <w:t>2</w:t>
      </w:r>
      <w:r w:rsidR="00C90C76">
        <w:rPr>
          <w:rFonts w:ascii="Comic Sans MS" w:eastAsia="Times New Roman" w:hAnsi="Comic Sans MS" w:cs="Times New Roman"/>
          <w:b/>
          <w:bCs/>
          <w:iCs/>
          <w:color w:val="0070C0"/>
          <w:sz w:val="28"/>
          <w:szCs w:val="28"/>
          <w:lang w:val="el-GR"/>
        </w:rPr>
        <w:t>3</w:t>
      </w:r>
    </w:p>
    <w:p w14:paraId="61296A04" w14:textId="34C0AF26" w:rsidR="00787D9B" w:rsidRPr="00065A3F" w:rsidRDefault="000D7CEE" w:rsidP="00F31B02">
      <w:pPr>
        <w:spacing w:before="100" w:beforeAutospacing="1" w:after="100" w:afterAutospacing="1"/>
        <w:jc w:val="center"/>
        <w:rPr>
          <w:rFonts w:eastAsia="Times New Roman" w:cs="Times New Roman"/>
          <w:b/>
          <w:bCs/>
          <w:color w:val="4F81BD" w:themeColor="accent1"/>
          <w:spacing w:val="-2"/>
          <w:sz w:val="24"/>
          <w:szCs w:val="24"/>
        </w:rPr>
      </w:pPr>
      <w:r>
        <w:rPr>
          <w:noProof/>
        </w:rPr>
        <mc:AlternateContent>
          <mc:Choice Requires="wps">
            <w:drawing>
              <wp:anchor distT="0" distB="0" distL="114300" distR="114300" simplePos="0" relativeHeight="251790336" behindDoc="0" locked="0" layoutInCell="1" allowOverlap="1" wp14:anchorId="3C26B3AD" wp14:editId="0E556C6D">
                <wp:simplePos x="0" y="0"/>
                <wp:positionH relativeFrom="column">
                  <wp:posOffset>1047750</wp:posOffset>
                </wp:positionH>
                <wp:positionV relativeFrom="paragraph">
                  <wp:posOffset>2595880</wp:posOffset>
                </wp:positionV>
                <wp:extent cx="3495675" cy="276225"/>
                <wp:effectExtent l="0" t="0" r="9525" b="9525"/>
                <wp:wrapNone/>
                <wp:docPr id="52" name="Text Box 52"/>
                <wp:cNvGraphicFramePr/>
                <a:graphic xmlns:a="http://schemas.openxmlformats.org/drawingml/2006/main">
                  <a:graphicData uri="http://schemas.microsoft.com/office/word/2010/wordprocessingShape">
                    <wps:wsp>
                      <wps:cNvSpPr txBox="1"/>
                      <wps:spPr>
                        <a:xfrm>
                          <a:off x="0" y="0"/>
                          <a:ext cx="3495675" cy="276225"/>
                        </a:xfrm>
                        <a:prstGeom prst="rect">
                          <a:avLst/>
                        </a:prstGeom>
                        <a:solidFill>
                          <a:schemeClr val="lt1"/>
                        </a:solidFill>
                        <a:ln w="6350">
                          <a:noFill/>
                        </a:ln>
                      </wps:spPr>
                      <wps:txbx>
                        <w:txbxContent>
                          <w:p w14:paraId="1B4860B6" w14:textId="2A0448CE" w:rsidR="000D7CEE" w:rsidRPr="000D7CEE" w:rsidRDefault="000D7CEE" w:rsidP="000D7CEE">
                            <w:pPr>
                              <w:jc w:val="center"/>
                              <w:rPr>
                                <w:b/>
                                <w:sz w:val="12"/>
                                <w:szCs w:val="12"/>
                              </w:rPr>
                            </w:pPr>
                            <w:r w:rsidRPr="000D7CEE">
                              <w:rPr>
                                <w:b/>
                                <w:sz w:val="12"/>
                                <w:szCs w:val="12"/>
                              </w:rPr>
                              <w:t>blog.cliomakeup.com/2018/07/libri-estate-2018-titoli-top-team-consigli/</w:t>
                            </w:r>
                          </w:p>
                          <w:p w14:paraId="3C9370BB" w14:textId="4C6272E0" w:rsidR="002300FF" w:rsidRPr="002300FF" w:rsidRDefault="002300FF" w:rsidP="002300FF">
                            <w:pPr>
                              <w:jc w:val="center"/>
                              <w:rPr>
                                <w:color w:val="808080" w:themeColor="background1" w:themeShade="8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C26B3AD" id="Text Box 52" o:spid="_x0000_s1027" type="#_x0000_t202" style="position:absolute;left:0;text-align:left;margin-left:82.5pt;margin-top:204.4pt;width:275.25pt;height:21.75pt;z-index:251790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6G4RQIAAIIEAAAOAAAAZHJzL2Uyb0RvYy54bWysVMGO2jAQvVfqP1i+l0CWQDcirCgrqkpo&#10;dyWo9mwch1hyPK5tSOjXd+wAS7c9Vb2Y8czkeea9GWYPXaPIUVgnQRd0NBhSIjSHUup9Qb9vV58+&#10;U+I80yVToEVBT8LRh/nHD7PW5CKFGlQpLEEQ7fLWFLT23uRJ4ngtGuYGYITGYAW2YR6vdp+UlrWI&#10;3qgkHQ4nSQu2NBa4cA69j32QziN+VQnun6vKCU9UQbE2H08bz104k/mM5XvLTC35uQz2D1U0TGp8&#10;9Ar1yDwjByv/gGokt+Cg8gMOTQJVJbmIPWA3o+G7bjY1MyL2guQ4c6XJ/T9Y/nR8sUSWBc1SSjRr&#10;UKOt6Dz5Ah1BF/LTGpdj2sZgou/Qjzpf/A6doe2usk34xYYIxpHp05XdgMbReTe+zybTjBKOsXQ6&#10;SdMswCRvXxvr/FcBDQlGQS2qF0llx7XzfeolJTzmQMlyJZWKlzAxYqksOTLUWvlYI4L/lqU0aQs6&#10;ucuGEVhD+LxHVhprCb32PQXLd7sucnPtdwflCWmw0A+SM3wlsdY1c/6FWZwc7By3wT/jUSnAt+Bs&#10;UVKD/fk3f8hHQTFKSYuTWFD348CsoER90yj1/Wg8DqMbL+NsmuLF3kZ2txF9aJaABIxw7wyPZsj3&#10;6mJWFppXXJpFeBVDTHN8u6D+Yi59vx+4dFwsFjEJh9Uwv9YbwwN0IDwose1emTVnuTwK/QSXmWX5&#10;O9X63PClhsXBQyWjpIHnntUz/TjocSjOSxk26fYes97+Oua/AAAA//8DAFBLAwQUAAYACAAAACEA&#10;4FkGkeIAAAALAQAADwAAAGRycy9kb3ducmV2LnhtbEyPS0/DMBCE70j8B2uRuCDqtMFtFeJUCPGQ&#10;uNHwEDc3XpKIeB3FbhL+PcsJjjM7mp0v382uEyMOofWkYblIQCBV3rZUa3gp7y+3IEI0ZE3nCTV8&#10;Y4BdcXqSm8z6iZ5x3MdacAmFzGhoYuwzKUPVoDNh4Xskvn36wZnIcqilHczE5a6TqyRZS2da4g+N&#10;6fG2weprf3QaPi7q96cwP7xOqUr7u8ex3LzZUuvzs/nmGkTEOf6F4Xc+T4eCNx38kWwQHeu1Ypao&#10;4SrZMgMnNkulQBzYUasUZJHL/wzFDwAAAP//AwBQSwECLQAUAAYACAAAACEAtoM4kv4AAADhAQAA&#10;EwAAAAAAAAAAAAAAAAAAAAAAW0NvbnRlbnRfVHlwZXNdLnhtbFBLAQItABQABgAIAAAAIQA4/SH/&#10;1gAAAJQBAAALAAAAAAAAAAAAAAAAAC8BAABfcmVscy8ucmVsc1BLAQItABQABgAIAAAAIQB3v6G4&#10;RQIAAIIEAAAOAAAAAAAAAAAAAAAAAC4CAABkcnMvZTJvRG9jLnhtbFBLAQItABQABgAIAAAAIQDg&#10;WQaR4gAAAAsBAAAPAAAAAAAAAAAAAAAAAJ8EAABkcnMvZG93bnJldi54bWxQSwUGAAAAAAQABADz&#10;AAAArgUAAAAA&#10;" fillcolor="white [3201]" stroked="f" strokeweight=".5pt">
                <v:textbox>
                  <w:txbxContent>
                    <w:p w14:paraId="1B4860B6" w14:textId="2A0448CE" w:rsidR="000D7CEE" w:rsidRPr="000D7CEE" w:rsidRDefault="000D7CEE" w:rsidP="000D7CEE">
                      <w:pPr>
                        <w:jc w:val="center"/>
                        <w:rPr>
                          <w:b/>
                          <w:sz w:val="12"/>
                          <w:szCs w:val="12"/>
                        </w:rPr>
                      </w:pPr>
                      <w:r w:rsidRPr="000D7CEE">
                        <w:rPr>
                          <w:b/>
                          <w:sz w:val="12"/>
                          <w:szCs w:val="12"/>
                        </w:rPr>
                        <w:t>blog.cliomakeup.com/2018/07/libri-estate-2018-titoli-top-team-consigli/</w:t>
                      </w:r>
                    </w:p>
                    <w:p w14:paraId="3C9370BB" w14:textId="4C6272E0" w:rsidR="002300FF" w:rsidRPr="002300FF" w:rsidRDefault="002300FF" w:rsidP="002300FF">
                      <w:pPr>
                        <w:jc w:val="center"/>
                        <w:rPr>
                          <w:color w:val="808080" w:themeColor="background1" w:themeShade="80"/>
                        </w:rPr>
                      </w:pPr>
                    </w:p>
                  </w:txbxContent>
                </v:textbox>
              </v:shape>
            </w:pict>
          </mc:Fallback>
        </mc:AlternateContent>
      </w:r>
      <w:r>
        <w:rPr>
          <w:noProof/>
        </w:rPr>
        <w:drawing>
          <wp:inline distT="0" distB="0" distL="0" distR="0" wp14:anchorId="0D97A36D" wp14:editId="1C047362">
            <wp:extent cx="3790950" cy="2516505"/>
            <wp:effectExtent l="0" t="0" r="0" b="0"/>
            <wp:docPr id="17" name="Picture 17" descr="Libri estate 2018: titoli top del team da leggere sotto l'ombrell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Libri estate 2018: titoli top del team da leggere sotto l'ombrellon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45268" cy="2552562"/>
                    </a:xfrm>
                    <a:prstGeom prst="rect">
                      <a:avLst/>
                    </a:prstGeom>
                    <a:noFill/>
                    <a:ln>
                      <a:noFill/>
                    </a:ln>
                  </pic:spPr>
                </pic:pic>
              </a:graphicData>
            </a:graphic>
          </wp:inline>
        </w:drawing>
      </w:r>
    </w:p>
    <w:p w14:paraId="0CD4FDFD" w14:textId="77777777" w:rsidR="00F31B02" w:rsidRDefault="00F31B02" w:rsidP="00F31B02">
      <w:pPr>
        <w:spacing w:before="100" w:beforeAutospacing="1" w:after="100" w:afterAutospacing="1"/>
        <w:jc w:val="center"/>
        <w:rPr>
          <w:rFonts w:eastAsia="Times New Roman" w:cs="Times New Roman"/>
          <w:b/>
          <w:bCs/>
          <w:color w:val="4F81BD" w:themeColor="accent1"/>
          <w:spacing w:val="-2"/>
          <w:sz w:val="24"/>
          <w:szCs w:val="24"/>
          <w:lang w:val="el-GR"/>
        </w:rPr>
      </w:pPr>
    </w:p>
    <w:p w14:paraId="622080EA" w14:textId="77777777" w:rsidR="00E75F1E" w:rsidRPr="00787D9B" w:rsidRDefault="005769AA" w:rsidP="00787D9B">
      <w:pPr>
        <w:spacing w:before="100" w:beforeAutospacing="1" w:after="100" w:afterAutospacing="1"/>
        <w:rPr>
          <w:rFonts w:eastAsia="Times New Roman" w:cs="Times New Roman"/>
          <w:b/>
          <w:bCs/>
          <w:spacing w:val="-2"/>
          <w:sz w:val="24"/>
          <w:szCs w:val="24"/>
          <w:lang w:val="el-GR"/>
        </w:rPr>
      </w:pPr>
      <w:r w:rsidRPr="00C931F0">
        <w:rPr>
          <w:rFonts w:eastAsia="Times New Roman" w:cs="Times New Roman"/>
          <w:b/>
          <w:bCs/>
          <w:color w:val="4F81BD" w:themeColor="accent1"/>
          <w:spacing w:val="-2"/>
          <w:sz w:val="24"/>
          <w:szCs w:val="24"/>
          <w:lang w:val="el-GR"/>
        </w:rPr>
        <w:t xml:space="preserve">ΣΥΓΧΡΟΝΗ ΕΛΛΗΝΙΚΗ ΠΕΖΟΓΡΑΦΙΑ </w:t>
      </w:r>
    </w:p>
    <w:p w14:paraId="71708C04" w14:textId="77777777" w:rsidR="005913FC" w:rsidRDefault="005913FC" w:rsidP="005913FC">
      <w:pPr>
        <w:shd w:val="clear" w:color="auto" w:fill="FFFFFF"/>
        <w:rPr>
          <w:rFonts w:ascii="Verdana" w:hAnsi="Verdana"/>
          <w:color w:val="333333"/>
          <w:sz w:val="20"/>
          <w:szCs w:val="20"/>
          <w:lang w:val="el-GR"/>
        </w:rPr>
      </w:pPr>
      <w:r>
        <w:rPr>
          <w:rFonts w:ascii="Verdana" w:eastAsia="Times New Roman" w:hAnsi="Verdana" w:cs="Times New Roman"/>
          <w:noProof/>
          <w:color w:val="333333"/>
          <w:sz w:val="20"/>
          <w:szCs w:val="20"/>
          <w:lang w:val="el-GR" w:eastAsia="el-GR"/>
        </w:rPr>
        <w:drawing>
          <wp:anchor distT="0" distB="0" distL="114300" distR="114300" simplePos="0" relativeHeight="251846656" behindDoc="0" locked="0" layoutInCell="1" allowOverlap="1" wp14:anchorId="0F4A4E02" wp14:editId="20E1BCC5">
            <wp:simplePos x="0" y="0"/>
            <wp:positionH relativeFrom="column">
              <wp:posOffset>9525</wp:posOffset>
            </wp:positionH>
            <wp:positionV relativeFrom="paragraph">
              <wp:posOffset>398780</wp:posOffset>
            </wp:positionV>
            <wp:extent cx="866775" cy="1299845"/>
            <wp:effectExtent l="0" t="0" r="9525"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me.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866775" cy="1299845"/>
                    </a:xfrm>
                    <a:prstGeom prst="rect">
                      <a:avLst/>
                    </a:prstGeom>
                  </pic:spPr>
                </pic:pic>
              </a:graphicData>
            </a:graphic>
            <wp14:sizeRelH relativeFrom="page">
              <wp14:pctWidth>0</wp14:pctWidth>
            </wp14:sizeRelH>
            <wp14:sizeRelV relativeFrom="page">
              <wp14:pctHeight>0</wp14:pctHeight>
            </wp14:sizeRelV>
          </wp:anchor>
        </w:drawing>
      </w:r>
      <w:r>
        <w:rPr>
          <w:rFonts w:ascii="Verdana" w:hAnsi="Verdana"/>
          <w:color w:val="333333"/>
          <w:sz w:val="20"/>
          <w:szCs w:val="20"/>
          <w:lang w:val="el-GR"/>
        </w:rPr>
        <w:t xml:space="preserve">Δημητρίου, Σωτήρης. </w:t>
      </w:r>
      <w:r w:rsidRPr="000C3281">
        <w:rPr>
          <w:rFonts w:ascii="Verdana" w:hAnsi="Verdana"/>
          <w:b/>
          <w:i/>
          <w:color w:val="333333"/>
          <w:sz w:val="20"/>
          <w:szCs w:val="20"/>
          <w:lang w:val="el-GR"/>
        </w:rPr>
        <w:t>Ν’ ακούω καλά τ’ όνομά σου</w:t>
      </w:r>
      <w:r>
        <w:rPr>
          <w:rFonts w:ascii="Verdana" w:hAnsi="Verdana"/>
          <w:color w:val="333333"/>
          <w:sz w:val="20"/>
          <w:szCs w:val="20"/>
          <w:lang w:val="el-GR"/>
        </w:rPr>
        <w:t xml:space="preserve">. Εκδόσεις </w:t>
      </w:r>
      <w:r w:rsidRPr="00274BFF">
        <w:rPr>
          <w:rFonts w:ascii="Verdana" w:hAnsi="Verdana"/>
          <w:color w:val="333333"/>
          <w:sz w:val="20"/>
          <w:szCs w:val="20"/>
          <w:lang w:val="el-GR"/>
        </w:rPr>
        <w:tab/>
      </w:r>
      <w:r>
        <w:rPr>
          <w:rFonts w:ascii="Verdana" w:hAnsi="Verdana"/>
          <w:color w:val="333333"/>
          <w:sz w:val="20"/>
          <w:szCs w:val="20"/>
          <w:lang w:val="el-GR"/>
        </w:rPr>
        <w:t xml:space="preserve">Πατάκη, 2015. </w:t>
      </w:r>
      <w:r>
        <w:rPr>
          <w:rFonts w:ascii="Verdana" w:hAnsi="Verdana"/>
          <w:color w:val="333333"/>
          <w:sz w:val="20"/>
          <w:szCs w:val="20"/>
          <w:lang w:val="el-GR"/>
        </w:rPr>
        <w:tab/>
        <w:t>(Μ ΔΗΜ)</w:t>
      </w:r>
    </w:p>
    <w:p w14:paraId="73BC9E84" w14:textId="77777777" w:rsidR="005913FC" w:rsidRDefault="005913FC" w:rsidP="00000543">
      <w:pPr>
        <w:spacing w:before="100" w:beforeAutospacing="1" w:after="100" w:afterAutospacing="1"/>
        <w:jc w:val="both"/>
        <w:rPr>
          <w:rFonts w:ascii="Verdana" w:eastAsia="Times New Roman" w:hAnsi="Verdana" w:cs="Times New Roman"/>
          <w:color w:val="333333"/>
          <w:sz w:val="20"/>
          <w:szCs w:val="20"/>
          <w:lang w:val="el-GR"/>
        </w:rPr>
      </w:pPr>
      <w:r>
        <w:rPr>
          <w:rFonts w:ascii="Verdana" w:eastAsia="Times New Roman" w:hAnsi="Verdana" w:cs="Times New Roman"/>
          <w:color w:val="333333"/>
          <w:sz w:val="20"/>
          <w:szCs w:val="20"/>
          <w:lang w:val="el-GR"/>
        </w:rPr>
        <w:t>«</w:t>
      </w:r>
      <w:r w:rsidRPr="00CE3E8C">
        <w:rPr>
          <w:rFonts w:ascii="Verdana" w:eastAsia="Times New Roman" w:hAnsi="Verdana" w:cs="Times New Roman"/>
          <w:color w:val="333333"/>
          <w:sz w:val="20"/>
          <w:szCs w:val="20"/>
          <w:lang w:val="el-GR"/>
        </w:rPr>
        <w:t>Νότια και Βόρεια Ήπειρος, πόλεμος, ομηρία, απελευθέρωση, περιπλάνηση, ιστορημέν</w:t>
      </w:r>
      <w:r>
        <w:rPr>
          <w:rFonts w:ascii="Verdana" w:eastAsia="Times New Roman" w:hAnsi="Verdana" w:cs="Times New Roman"/>
          <w:color w:val="333333"/>
          <w:sz w:val="20"/>
          <w:szCs w:val="20"/>
          <w:lang w:val="el-GR"/>
        </w:rPr>
        <w:t xml:space="preserve">α από τα στόματα των παθόντων. </w:t>
      </w:r>
      <w:r w:rsidRPr="00CE3E8C">
        <w:rPr>
          <w:rFonts w:ascii="Verdana" w:eastAsia="Times New Roman" w:hAnsi="Verdana" w:cs="Times New Roman"/>
          <w:color w:val="333333"/>
          <w:sz w:val="20"/>
          <w:szCs w:val="20"/>
          <w:lang w:val="el-GR"/>
        </w:rPr>
        <w:t xml:space="preserve">Είναι η ιστορία μιας ηπειρώτικης οικογένειας από το 1943 ως τις μέρες μας, μέσα από τις αφηγήσεις τριών μελών της. Εμπόδιο και τόπος νοσταλγίας το βουνό </w:t>
      </w:r>
      <w:proofErr w:type="spellStart"/>
      <w:r w:rsidRPr="00CE3E8C">
        <w:rPr>
          <w:rFonts w:ascii="Verdana" w:eastAsia="Times New Roman" w:hAnsi="Verdana" w:cs="Times New Roman"/>
          <w:color w:val="333333"/>
          <w:sz w:val="20"/>
          <w:szCs w:val="20"/>
          <w:lang w:val="el-GR"/>
        </w:rPr>
        <w:t>Μουργκάνα</w:t>
      </w:r>
      <w:proofErr w:type="spellEnd"/>
      <w:r w:rsidRPr="00CE3E8C">
        <w:rPr>
          <w:rFonts w:ascii="Verdana" w:eastAsia="Times New Roman" w:hAnsi="Verdana" w:cs="Times New Roman"/>
          <w:color w:val="333333"/>
          <w:sz w:val="20"/>
          <w:szCs w:val="20"/>
          <w:lang w:val="el-GR"/>
        </w:rPr>
        <w:t>. Γραμμένο στην ηπειρώτικη διάλεκτο και ποτισμένο με ένταση και καλοσύνη, το βιβλίο είναι ένα οδοιπορικό στην Ήπειρο, την Αλβανία και τη σύγχρονη Ελλάδα.</w:t>
      </w:r>
      <w:r>
        <w:rPr>
          <w:rFonts w:ascii="Verdana" w:eastAsia="Times New Roman" w:hAnsi="Verdana" w:cs="Times New Roman"/>
          <w:color w:val="333333"/>
          <w:sz w:val="20"/>
          <w:szCs w:val="20"/>
          <w:lang w:val="el-GR"/>
        </w:rPr>
        <w:t>»</w:t>
      </w:r>
    </w:p>
    <w:p w14:paraId="7035FA28" w14:textId="31BE7C8B" w:rsidR="00494CD5" w:rsidRDefault="00E03B56" w:rsidP="00000543">
      <w:pPr>
        <w:spacing w:before="100" w:beforeAutospacing="1" w:after="100" w:afterAutospacing="1"/>
        <w:jc w:val="both"/>
        <w:rPr>
          <w:rFonts w:ascii="Verdana" w:eastAsia="Times New Roman" w:hAnsi="Verdana" w:cs="Times New Roman"/>
          <w:color w:val="333333"/>
          <w:sz w:val="20"/>
          <w:szCs w:val="20"/>
          <w:lang w:val="el-GR"/>
        </w:rPr>
      </w:pPr>
      <w:r>
        <w:rPr>
          <w:noProof/>
        </w:rPr>
        <w:lastRenderedPageBreak/>
        <w:drawing>
          <wp:anchor distT="0" distB="0" distL="114300" distR="114300" simplePos="0" relativeHeight="251842560" behindDoc="0" locked="0" layoutInCell="1" allowOverlap="1" wp14:anchorId="2EFAC189" wp14:editId="24522253">
            <wp:simplePos x="0" y="0"/>
            <wp:positionH relativeFrom="margin">
              <wp:align>left</wp:align>
            </wp:positionH>
            <wp:positionV relativeFrom="paragraph">
              <wp:posOffset>356870</wp:posOffset>
            </wp:positionV>
            <wp:extent cx="914400" cy="1304925"/>
            <wp:effectExtent l="0" t="0" r="0" b="9525"/>
            <wp:wrapSquare wrapText="bothSides"/>
            <wp:docPr id="16" name="Picture 16" descr="https://biblionet.gr/wp-content/uploadsTitleImages/14/b1346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iblionet.gr/wp-content/uploadsTitleImages/14/b134689.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14400" cy="1304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E41A7">
        <w:rPr>
          <w:rFonts w:ascii="Verdana" w:eastAsia="Times New Roman" w:hAnsi="Verdana" w:cs="Times New Roman"/>
          <w:color w:val="333333"/>
          <w:sz w:val="20"/>
          <w:szCs w:val="20"/>
          <w:lang w:val="el-GR"/>
        </w:rPr>
        <w:t xml:space="preserve">Δούκα, Μάρω. </w:t>
      </w:r>
      <w:r w:rsidR="002E41A7" w:rsidRPr="002E41A7">
        <w:rPr>
          <w:rFonts w:ascii="Verdana" w:eastAsia="Times New Roman" w:hAnsi="Verdana" w:cs="Times New Roman"/>
          <w:b/>
          <w:i/>
          <w:color w:val="333333"/>
          <w:sz w:val="20"/>
          <w:szCs w:val="20"/>
          <w:lang w:val="el-GR"/>
        </w:rPr>
        <w:t>Αρχαία σκουριά.</w:t>
      </w:r>
      <w:r w:rsidR="002E41A7">
        <w:rPr>
          <w:rFonts w:ascii="Verdana" w:eastAsia="Times New Roman" w:hAnsi="Verdana" w:cs="Times New Roman"/>
          <w:color w:val="333333"/>
          <w:sz w:val="20"/>
          <w:szCs w:val="20"/>
          <w:lang w:val="el-GR"/>
        </w:rPr>
        <w:t xml:space="preserve"> Πατάκης, 2013. (Μ ΔΟΥ)</w:t>
      </w:r>
    </w:p>
    <w:p w14:paraId="3C2C9440" w14:textId="5FAB1DF8" w:rsidR="00494CD5" w:rsidRDefault="00E03B56" w:rsidP="00000543">
      <w:pPr>
        <w:spacing w:before="100" w:beforeAutospacing="1" w:after="100" w:afterAutospacing="1"/>
        <w:jc w:val="both"/>
        <w:rPr>
          <w:rFonts w:ascii="Verdana" w:hAnsi="Verdana" w:cs="Helvetica"/>
          <w:color w:val="000000"/>
          <w:sz w:val="20"/>
          <w:szCs w:val="20"/>
          <w:shd w:val="clear" w:color="auto" w:fill="FFFFFF"/>
          <w:lang w:val="el-GR"/>
        </w:rPr>
      </w:pPr>
      <w:r>
        <w:rPr>
          <w:rFonts w:ascii="Verdana" w:hAnsi="Verdana" w:cs="Helvetica"/>
          <w:color w:val="000000"/>
          <w:sz w:val="20"/>
          <w:szCs w:val="20"/>
          <w:shd w:val="clear" w:color="auto" w:fill="FFFFFF"/>
          <w:lang w:val="el-GR"/>
        </w:rPr>
        <w:t xml:space="preserve"> «</w:t>
      </w:r>
      <w:r w:rsidR="002E41A7" w:rsidRPr="002E41A7">
        <w:rPr>
          <w:rFonts w:ascii="Verdana" w:hAnsi="Verdana" w:cs="Helvetica"/>
          <w:color w:val="000000"/>
          <w:sz w:val="20"/>
          <w:szCs w:val="20"/>
          <w:shd w:val="clear" w:color="auto" w:fill="FFFFFF"/>
          <w:lang w:val="el-GR"/>
        </w:rPr>
        <w:t xml:space="preserve">Ένα μυθιστόρημα-τοιχογραφία που καλύπτει ένα ευρύτατο χρονικό φάσμα. Εκτυλίσσεται στα πρώτα χρόνια της μεταπολίτευσης, καλύπτει την περίοδο της δικτατορίας με ιστορικές προβολές στο ψυχροπολεμικό κλίμα, στον Εμφύλιο, στην Κατοχή και στη Μικρασιατική Καταστροφή. Στα δρώμενα του μυθιστορήματος συμμετέχουν πρόσωπα απ' όλα τα κοινωνικά στρώματα. [...] </w:t>
      </w:r>
      <w:r w:rsidR="002E41A7" w:rsidRPr="002E41A7">
        <w:rPr>
          <w:rFonts w:ascii="Verdana" w:hAnsi="Verdana" w:cs="Helvetica"/>
          <w:color w:val="000000"/>
          <w:sz w:val="20"/>
          <w:szCs w:val="20"/>
          <w:shd w:val="clear" w:color="auto" w:fill="FFFFFF"/>
        </w:rPr>
        <w:t>T</w:t>
      </w:r>
      <w:r w:rsidR="002E41A7" w:rsidRPr="002E41A7">
        <w:rPr>
          <w:rFonts w:ascii="Verdana" w:hAnsi="Verdana" w:cs="Helvetica"/>
          <w:color w:val="000000"/>
          <w:sz w:val="20"/>
          <w:szCs w:val="20"/>
          <w:shd w:val="clear" w:color="auto" w:fill="FFFFFF"/>
          <w:lang w:val="el-GR"/>
        </w:rPr>
        <w:t xml:space="preserve">ο κατεξοχήν εύρημα είναι η κεντρική </w:t>
      </w:r>
      <w:proofErr w:type="spellStart"/>
      <w:r w:rsidR="002E41A7" w:rsidRPr="002E41A7">
        <w:rPr>
          <w:rFonts w:ascii="Verdana" w:hAnsi="Verdana" w:cs="Helvetica"/>
          <w:color w:val="000000"/>
          <w:sz w:val="20"/>
          <w:szCs w:val="20"/>
          <w:shd w:val="clear" w:color="auto" w:fill="FFFFFF"/>
          <w:lang w:val="el-GR"/>
        </w:rPr>
        <w:t>ηρωίδα</w:t>
      </w:r>
      <w:proofErr w:type="spellEnd"/>
      <w:r w:rsidR="002E41A7" w:rsidRPr="002E41A7">
        <w:rPr>
          <w:rFonts w:ascii="Verdana" w:hAnsi="Verdana" w:cs="Helvetica"/>
          <w:color w:val="000000"/>
          <w:sz w:val="20"/>
          <w:szCs w:val="20"/>
          <w:shd w:val="clear" w:color="auto" w:fill="FFFFFF"/>
          <w:lang w:val="el-GR"/>
        </w:rPr>
        <w:t xml:space="preserve"> και αφηγήτρια: η Μυρσίνη. Σκεύος εκλογής από την αντίπερα όχθη της συγγραφέα, την αστική τάξη. Έτσι η Δούκα κρατά τις αποστάσεις και βρίσκεται σε πλεονεκτική θέση καθώς σμιλεύει μια </w:t>
      </w:r>
      <w:proofErr w:type="spellStart"/>
      <w:r w:rsidR="002E41A7" w:rsidRPr="002E41A7">
        <w:rPr>
          <w:rFonts w:ascii="Verdana" w:hAnsi="Verdana" w:cs="Helvetica"/>
          <w:color w:val="000000"/>
          <w:sz w:val="20"/>
          <w:szCs w:val="20"/>
          <w:shd w:val="clear" w:color="auto" w:fill="FFFFFF"/>
          <w:lang w:val="el-GR"/>
        </w:rPr>
        <w:t>ηρωίδα</w:t>
      </w:r>
      <w:proofErr w:type="spellEnd"/>
      <w:r w:rsidR="002E41A7" w:rsidRPr="002E41A7">
        <w:rPr>
          <w:rFonts w:ascii="Verdana" w:hAnsi="Verdana" w:cs="Helvetica"/>
          <w:color w:val="000000"/>
          <w:sz w:val="20"/>
          <w:szCs w:val="20"/>
          <w:shd w:val="clear" w:color="auto" w:fill="FFFFFF"/>
          <w:lang w:val="el-GR"/>
        </w:rPr>
        <w:t xml:space="preserve"> μακριά από τα προσωπικά της βιώματα με ό,τι αυτό συνεπάγεται. Η Μυρσίνη είναι πρόσωπο συλλογικό. Στην </w:t>
      </w:r>
      <w:r w:rsidR="002E41A7" w:rsidRPr="00E03B56">
        <w:rPr>
          <w:rFonts w:ascii="Verdana" w:hAnsi="Verdana" w:cs="Helvetica"/>
          <w:i/>
          <w:color w:val="000000"/>
          <w:sz w:val="20"/>
          <w:szCs w:val="20"/>
          <w:shd w:val="clear" w:color="auto" w:fill="FFFFFF"/>
          <w:lang w:val="el-GR"/>
        </w:rPr>
        <w:t>Αρχαία σκουριά</w:t>
      </w:r>
      <w:r w:rsidR="002E41A7" w:rsidRPr="002E41A7">
        <w:rPr>
          <w:rFonts w:ascii="Verdana" w:hAnsi="Verdana" w:cs="Helvetica"/>
          <w:color w:val="000000"/>
          <w:sz w:val="20"/>
          <w:szCs w:val="20"/>
          <w:shd w:val="clear" w:color="auto" w:fill="FFFFFF"/>
          <w:lang w:val="el-GR"/>
        </w:rPr>
        <w:t xml:space="preserve"> η προσωπική εμπειρία και η καλλιτεχνική βούληση συμπορεύονται. [...]</w:t>
      </w:r>
      <w:r>
        <w:rPr>
          <w:rFonts w:ascii="Verdana" w:hAnsi="Verdana" w:cs="Helvetica"/>
          <w:color w:val="000000"/>
          <w:sz w:val="20"/>
          <w:szCs w:val="20"/>
          <w:shd w:val="clear" w:color="auto" w:fill="FFFFFF"/>
          <w:lang w:val="el-GR"/>
        </w:rPr>
        <w:t xml:space="preserve"> </w:t>
      </w:r>
      <w:r w:rsidR="002E41A7" w:rsidRPr="002E41A7">
        <w:rPr>
          <w:rFonts w:ascii="Verdana" w:hAnsi="Verdana" w:cs="Helvetica"/>
          <w:color w:val="000000"/>
          <w:sz w:val="20"/>
          <w:szCs w:val="20"/>
          <w:shd w:val="clear" w:color="auto" w:fill="FFFFFF"/>
          <w:lang w:val="el-GR"/>
        </w:rPr>
        <w:t>Δεν υπάρχουν απόλυτοι χαρακτήρες: κανένα πρόσωπο δεν είναι συμπαθητικό ή αντιπαθητικό μόνο.</w:t>
      </w:r>
      <w:r>
        <w:rPr>
          <w:rFonts w:ascii="Verdana" w:hAnsi="Verdana" w:cs="Helvetica"/>
          <w:color w:val="000000"/>
          <w:sz w:val="20"/>
          <w:szCs w:val="20"/>
          <w:shd w:val="clear" w:color="auto" w:fill="FFFFFF"/>
          <w:lang w:val="el-GR"/>
        </w:rPr>
        <w:t xml:space="preserve"> Η </w:t>
      </w:r>
      <w:r w:rsidRPr="00E03B56">
        <w:rPr>
          <w:rFonts w:ascii="Verdana" w:hAnsi="Verdana" w:cs="Helvetica"/>
          <w:i/>
          <w:color w:val="000000"/>
          <w:sz w:val="20"/>
          <w:szCs w:val="20"/>
          <w:shd w:val="clear" w:color="auto" w:fill="FFFFFF"/>
          <w:lang w:val="el-GR"/>
        </w:rPr>
        <w:t>Αρχαία σκουριά</w:t>
      </w:r>
      <w:r>
        <w:rPr>
          <w:rFonts w:ascii="Verdana" w:hAnsi="Verdana" w:cs="Helvetica"/>
          <w:color w:val="000000"/>
          <w:sz w:val="20"/>
          <w:szCs w:val="20"/>
          <w:shd w:val="clear" w:color="auto" w:fill="FFFFFF"/>
          <w:lang w:val="el-GR"/>
        </w:rPr>
        <w:t xml:space="preserve"> είναι ταυτόχρονα η ιστορία μιας αισθηματικής αγωγής, η προσωπογραφία μιας γενιάς και η ομολογία μιας αποτυχίας.»</w:t>
      </w:r>
    </w:p>
    <w:p w14:paraId="42A98EBB" w14:textId="77DEFED2" w:rsidR="004C6C93" w:rsidRDefault="004C6C93" w:rsidP="00000543">
      <w:pPr>
        <w:spacing w:before="100" w:beforeAutospacing="1" w:after="100" w:afterAutospacing="1"/>
        <w:jc w:val="both"/>
        <w:rPr>
          <w:rFonts w:ascii="Verdana" w:hAnsi="Verdana" w:cs="Helvetica"/>
          <w:color w:val="000000"/>
          <w:sz w:val="20"/>
          <w:szCs w:val="20"/>
          <w:shd w:val="clear" w:color="auto" w:fill="FFFFFF"/>
          <w:lang w:val="el-GR"/>
        </w:rPr>
      </w:pPr>
    </w:p>
    <w:p w14:paraId="551A6073" w14:textId="77777777" w:rsidR="00E565F5" w:rsidRPr="00E25CE4" w:rsidRDefault="00E565F5" w:rsidP="00E565F5">
      <w:pPr>
        <w:pStyle w:val="NormalWeb"/>
        <w:spacing w:line="276" w:lineRule="auto"/>
        <w:jc w:val="both"/>
        <w:rPr>
          <w:rFonts w:ascii="Verdana" w:hAnsi="Verdana"/>
          <w:color w:val="333333"/>
          <w:sz w:val="20"/>
          <w:szCs w:val="20"/>
          <w:lang w:val="el-GR"/>
        </w:rPr>
      </w:pPr>
      <w:r>
        <w:rPr>
          <w:rFonts w:ascii="Verdana" w:hAnsi="Verdana"/>
          <w:color w:val="333333"/>
          <w:sz w:val="20"/>
          <w:szCs w:val="20"/>
          <w:lang w:val="el-GR"/>
        </w:rPr>
        <w:t xml:space="preserve">Ηλιού, Μαρία. </w:t>
      </w:r>
      <w:r w:rsidRPr="00D558D0">
        <w:rPr>
          <w:rFonts w:ascii="Verdana" w:hAnsi="Verdana"/>
          <w:b/>
          <w:i/>
          <w:color w:val="333333"/>
          <w:sz w:val="20"/>
          <w:szCs w:val="20"/>
          <w:lang w:val="el-GR"/>
        </w:rPr>
        <w:t>Μια φιλία στη Σμύρνη</w:t>
      </w:r>
      <w:r>
        <w:rPr>
          <w:rFonts w:ascii="Verdana" w:hAnsi="Verdana"/>
          <w:color w:val="333333"/>
          <w:sz w:val="20"/>
          <w:szCs w:val="20"/>
          <w:lang w:val="el-GR"/>
        </w:rPr>
        <w:t>. Μίνωας, 2022. (Μ ΗΛΙ)</w:t>
      </w:r>
    </w:p>
    <w:p w14:paraId="6FF2F756" w14:textId="77777777" w:rsidR="00E565F5" w:rsidRPr="00DB3898" w:rsidRDefault="00E565F5" w:rsidP="00E565F5">
      <w:pPr>
        <w:pStyle w:val="NormalWeb"/>
        <w:spacing w:line="276" w:lineRule="auto"/>
        <w:jc w:val="both"/>
        <w:rPr>
          <w:rFonts w:ascii="Verdana" w:hAnsi="Verdana" w:cs="Arial"/>
          <w:b/>
          <w:color w:val="4F81BD" w:themeColor="accent1"/>
          <w:sz w:val="20"/>
          <w:szCs w:val="20"/>
          <w:lang w:val="el-GR" w:eastAsia="el-GR"/>
        </w:rPr>
      </w:pPr>
      <w:r w:rsidRPr="002C153F">
        <w:rPr>
          <w:rFonts w:ascii="Verdana" w:hAnsi="Verdana"/>
          <w:noProof/>
        </w:rPr>
        <w:drawing>
          <wp:anchor distT="0" distB="0" distL="114300" distR="114300" simplePos="0" relativeHeight="251860992" behindDoc="0" locked="0" layoutInCell="1" allowOverlap="1" wp14:anchorId="5A228F7D" wp14:editId="7AE78C38">
            <wp:simplePos x="0" y="0"/>
            <wp:positionH relativeFrom="margin">
              <wp:align>left</wp:align>
            </wp:positionH>
            <wp:positionV relativeFrom="paragraph">
              <wp:posOffset>12065</wp:posOffset>
            </wp:positionV>
            <wp:extent cx="929640" cy="1352550"/>
            <wp:effectExtent l="0" t="0" r="3810" b="0"/>
            <wp:wrapSquare wrapText="bothSides"/>
            <wp:docPr id="48" name="Picture 48" descr="https://biblionet.gr/wp-content/uploadsTitleImages/27/b2684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biblionet.gr/wp-content/uploadsTitleImages/27/b26846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29640" cy="1352550"/>
                    </a:xfrm>
                    <a:prstGeom prst="rect">
                      <a:avLst/>
                    </a:prstGeom>
                    <a:noFill/>
                    <a:ln>
                      <a:noFill/>
                    </a:ln>
                  </pic:spPr>
                </pic:pic>
              </a:graphicData>
            </a:graphic>
          </wp:anchor>
        </w:drawing>
      </w:r>
      <w:r w:rsidRPr="00DB3898">
        <w:rPr>
          <w:rFonts w:ascii="Verdana" w:hAnsi="Verdana" w:cs="Arial"/>
          <w:b/>
          <w:color w:val="4F81BD" w:themeColor="accent1"/>
          <w:sz w:val="20"/>
          <w:szCs w:val="20"/>
          <w:lang w:val="el-GR" w:eastAsia="el-GR"/>
        </w:rPr>
        <w:t xml:space="preserve">Βραβείο Ιδρύματος Κώστα &amp; Ελένης </w:t>
      </w:r>
      <w:proofErr w:type="spellStart"/>
      <w:r w:rsidRPr="00DB3898">
        <w:rPr>
          <w:rFonts w:ascii="Verdana" w:hAnsi="Verdana" w:cs="Arial"/>
          <w:b/>
          <w:color w:val="4F81BD" w:themeColor="accent1"/>
          <w:sz w:val="20"/>
          <w:szCs w:val="20"/>
          <w:lang w:val="el-GR" w:eastAsia="el-GR"/>
        </w:rPr>
        <w:t>Ουράνη</w:t>
      </w:r>
      <w:proofErr w:type="spellEnd"/>
      <w:r w:rsidRPr="00DB3898">
        <w:rPr>
          <w:rFonts w:ascii="Verdana" w:hAnsi="Verdana" w:cs="Arial"/>
          <w:b/>
          <w:color w:val="4F81BD" w:themeColor="accent1"/>
          <w:sz w:val="20"/>
          <w:szCs w:val="20"/>
          <w:lang w:val="el-GR" w:eastAsia="el-GR"/>
        </w:rPr>
        <w:t xml:space="preserve"> Ακαδημί</w:t>
      </w:r>
      <w:r>
        <w:rPr>
          <w:rFonts w:ascii="Verdana" w:hAnsi="Verdana" w:cs="Arial"/>
          <w:b/>
          <w:color w:val="4F81BD" w:themeColor="accent1"/>
          <w:sz w:val="20"/>
          <w:szCs w:val="20"/>
          <w:lang w:val="el-GR" w:eastAsia="el-GR"/>
        </w:rPr>
        <w:t>α</w:t>
      </w:r>
      <w:r w:rsidRPr="00DB3898">
        <w:rPr>
          <w:rFonts w:ascii="Verdana" w:hAnsi="Verdana" w:cs="Arial"/>
          <w:b/>
          <w:color w:val="4F81BD" w:themeColor="accent1"/>
          <w:sz w:val="20"/>
          <w:szCs w:val="20"/>
          <w:lang w:val="el-GR" w:eastAsia="el-GR"/>
        </w:rPr>
        <w:t>ς Αθηνών 2022</w:t>
      </w:r>
    </w:p>
    <w:p w14:paraId="57079D18" w14:textId="77777777" w:rsidR="00E565F5" w:rsidRPr="00DB3898" w:rsidRDefault="00E565F5" w:rsidP="00E565F5">
      <w:pPr>
        <w:pStyle w:val="NormalWeb"/>
        <w:spacing w:line="276" w:lineRule="auto"/>
        <w:jc w:val="both"/>
        <w:rPr>
          <w:rFonts w:ascii="Verdana" w:hAnsi="Verdana" w:cs="Arial"/>
          <w:color w:val="333333"/>
          <w:sz w:val="20"/>
          <w:szCs w:val="20"/>
          <w:lang w:val="el-GR" w:eastAsia="el-GR"/>
        </w:rPr>
      </w:pPr>
      <w:r w:rsidRPr="002C153F">
        <w:rPr>
          <w:rFonts w:ascii="Verdana" w:hAnsi="Verdana" w:cs="Arial"/>
          <w:color w:val="333333"/>
          <w:sz w:val="20"/>
          <w:szCs w:val="20"/>
          <w:lang w:val="el-GR" w:eastAsia="el-GR"/>
        </w:rPr>
        <w:t>«</w:t>
      </w:r>
      <w:r w:rsidRPr="00D558D0">
        <w:rPr>
          <w:rFonts w:ascii="Verdana" w:hAnsi="Verdana" w:cs="Arial"/>
          <w:color w:val="333333"/>
          <w:sz w:val="20"/>
          <w:szCs w:val="20"/>
          <w:lang w:val="el-GR" w:eastAsia="el-GR"/>
        </w:rPr>
        <w:t xml:space="preserve">Το μυθιστόρημα είναι η ιστορία της φιλίας της Άννας, της </w:t>
      </w:r>
      <w:proofErr w:type="spellStart"/>
      <w:r w:rsidRPr="00D558D0">
        <w:rPr>
          <w:rFonts w:ascii="Verdana" w:hAnsi="Verdana" w:cs="Arial"/>
          <w:color w:val="333333"/>
          <w:sz w:val="20"/>
          <w:szCs w:val="20"/>
          <w:lang w:val="el-GR" w:eastAsia="el-GR"/>
        </w:rPr>
        <w:t>Ρόζας</w:t>
      </w:r>
      <w:proofErr w:type="spellEnd"/>
      <w:r w:rsidRPr="00D558D0">
        <w:rPr>
          <w:rFonts w:ascii="Verdana" w:hAnsi="Verdana" w:cs="Arial"/>
          <w:color w:val="333333"/>
          <w:sz w:val="20"/>
          <w:szCs w:val="20"/>
          <w:lang w:val="el-GR" w:eastAsia="el-GR"/>
        </w:rPr>
        <w:t xml:space="preserve">, του </w:t>
      </w:r>
      <w:proofErr w:type="spellStart"/>
      <w:r w:rsidRPr="00D558D0">
        <w:rPr>
          <w:rFonts w:ascii="Verdana" w:hAnsi="Verdana" w:cs="Arial"/>
          <w:color w:val="333333"/>
          <w:sz w:val="20"/>
          <w:szCs w:val="20"/>
          <w:lang w:val="el-GR" w:eastAsia="el-GR"/>
        </w:rPr>
        <w:t>Ρεσάτ</w:t>
      </w:r>
      <w:proofErr w:type="spellEnd"/>
      <w:r w:rsidRPr="00D558D0">
        <w:rPr>
          <w:rFonts w:ascii="Verdana" w:hAnsi="Verdana" w:cs="Arial"/>
          <w:color w:val="333333"/>
          <w:sz w:val="20"/>
          <w:szCs w:val="20"/>
          <w:lang w:val="el-GR" w:eastAsia="el-GR"/>
        </w:rPr>
        <w:t xml:space="preserve">, του Ισαάκ και των οικογενειών τους -- Βλαστού, </w:t>
      </w:r>
      <w:proofErr w:type="spellStart"/>
      <w:r w:rsidRPr="00D558D0">
        <w:rPr>
          <w:rFonts w:ascii="Verdana" w:hAnsi="Verdana" w:cs="Arial"/>
          <w:color w:val="333333"/>
          <w:sz w:val="20"/>
          <w:szCs w:val="20"/>
          <w:lang w:val="el-GR" w:eastAsia="el-GR"/>
        </w:rPr>
        <w:t>Μπερμπεριάν</w:t>
      </w:r>
      <w:proofErr w:type="spellEnd"/>
      <w:r w:rsidRPr="00D558D0">
        <w:rPr>
          <w:rFonts w:ascii="Verdana" w:hAnsi="Verdana" w:cs="Arial"/>
          <w:color w:val="333333"/>
          <w:sz w:val="20"/>
          <w:szCs w:val="20"/>
          <w:lang w:val="el-GR" w:eastAsia="el-GR"/>
        </w:rPr>
        <w:t xml:space="preserve">, Κασαμπά και </w:t>
      </w:r>
      <w:proofErr w:type="spellStart"/>
      <w:r w:rsidRPr="00D558D0">
        <w:rPr>
          <w:rFonts w:ascii="Verdana" w:hAnsi="Verdana" w:cs="Arial"/>
          <w:color w:val="333333"/>
          <w:sz w:val="20"/>
          <w:szCs w:val="20"/>
          <w:lang w:val="el-GR" w:eastAsia="el-GR"/>
        </w:rPr>
        <w:t>Μοντιάνο</w:t>
      </w:r>
      <w:proofErr w:type="spellEnd"/>
      <w:r w:rsidRPr="00D558D0">
        <w:rPr>
          <w:rFonts w:ascii="Verdana" w:hAnsi="Verdana" w:cs="Arial"/>
          <w:color w:val="333333"/>
          <w:sz w:val="20"/>
          <w:szCs w:val="20"/>
          <w:lang w:val="el-GR" w:eastAsia="el-GR"/>
        </w:rPr>
        <w:t xml:space="preserve"> -- από το 1912, όταν τα παιδιά είναι οκτώ χρονών στη Σμύρνη, έως την Καταστροφή το 1922 και στη Νέα Υόρκη το 1962. Μετά από ευτυχισμένα χρόνια, τα παιδιά και οι οικογένειές τους αρχίζουν να ζουν στιγμές αγωνίας με τους διωγμούς του ’14 και με τον Ευρωπαϊκό πόλεμο που ξεσπάει. Αλλά η Σμύρνη πάντα σώζεται και οι Σμυρνιοί ξέρουν να μην χάνουν το κέφι τους. Ακόμη και όταν το αγγλικό πολεμικό </w:t>
      </w:r>
      <w:proofErr w:type="spellStart"/>
      <w:r w:rsidRPr="00D558D0">
        <w:rPr>
          <w:rFonts w:ascii="Verdana" w:hAnsi="Verdana" w:cs="Arial"/>
          <w:color w:val="333333"/>
          <w:sz w:val="20"/>
          <w:szCs w:val="20"/>
          <w:lang w:val="el-GR" w:eastAsia="el-GR"/>
        </w:rPr>
        <w:t>Ευρύαλος</w:t>
      </w:r>
      <w:proofErr w:type="spellEnd"/>
      <w:r w:rsidRPr="00D558D0">
        <w:rPr>
          <w:rFonts w:ascii="Verdana" w:hAnsi="Verdana" w:cs="Arial"/>
          <w:color w:val="333333"/>
          <w:sz w:val="20"/>
          <w:szCs w:val="20"/>
          <w:lang w:val="el-GR" w:eastAsia="el-GR"/>
        </w:rPr>
        <w:t xml:space="preserve"> βομβαρδίζει το ’16 τα οχυρωματικά έργα στον κόλπο της Σμύρνης, οι φίλοι συναντιούνται στο </w:t>
      </w:r>
      <w:proofErr w:type="spellStart"/>
      <w:r w:rsidRPr="00D558D0">
        <w:rPr>
          <w:rFonts w:ascii="Verdana" w:hAnsi="Verdana" w:cs="Arial"/>
          <w:color w:val="333333"/>
          <w:sz w:val="20"/>
          <w:szCs w:val="20"/>
          <w:lang w:val="el-GR" w:eastAsia="el-GR"/>
        </w:rPr>
        <w:t>Quai</w:t>
      </w:r>
      <w:proofErr w:type="spellEnd"/>
      <w:r w:rsidRPr="00D558D0">
        <w:rPr>
          <w:rFonts w:ascii="Verdana" w:hAnsi="Verdana" w:cs="Arial"/>
          <w:color w:val="333333"/>
          <w:sz w:val="20"/>
          <w:szCs w:val="20"/>
          <w:lang w:val="el-GR" w:eastAsia="el-GR"/>
        </w:rPr>
        <w:t xml:space="preserve"> αργά το απόγευμα να δουν τους πίδακες που τινάζονται ψηλά στη θάλασσα όταν το πολεμικό πλοίο αστοχεί. Οι Άγγλοι έχουν ειδοποιήσει ότι δεν θα χτυπήσουν τη Σμύρνη. Καθώς όμως τα παιδιά μεγαλώνουν προσπαθώντας να πραγματοποιήσουν τα όνειρά τους, η πόλη τους κινδυνεύει όλο και περισσότερο.</w:t>
      </w:r>
      <w:r w:rsidRPr="002C153F">
        <w:rPr>
          <w:rFonts w:ascii="Verdana" w:hAnsi="Verdana" w:cs="Arial"/>
          <w:color w:val="333333"/>
          <w:sz w:val="20"/>
          <w:szCs w:val="20"/>
          <w:lang w:val="el-GR" w:eastAsia="el-GR"/>
        </w:rPr>
        <w:t>»</w:t>
      </w:r>
    </w:p>
    <w:p w14:paraId="40E2BA85" w14:textId="77777777" w:rsidR="00E565F5" w:rsidRDefault="00E565F5" w:rsidP="00000543">
      <w:pPr>
        <w:spacing w:before="100" w:beforeAutospacing="1" w:after="100" w:afterAutospacing="1"/>
        <w:jc w:val="both"/>
        <w:rPr>
          <w:rFonts w:ascii="Verdana" w:hAnsi="Verdana" w:cs="Helvetica"/>
          <w:color w:val="000000"/>
          <w:sz w:val="20"/>
          <w:szCs w:val="20"/>
          <w:shd w:val="clear" w:color="auto" w:fill="FFFFFF"/>
          <w:lang w:val="el-GR"/>
        </w:rPr>
      </w:pPr>
    </w:p>
    <w:p w14:paraId="33D7A8B4" w14:textId="77777777" w:rsidR="00BF09BC" w:rsidRDefault="00BF09BC" w:rsidP="004C6C93">
      <w:pPr>
        <w:shd w:val="clear" w:color="auto" w:fill="FFFFFF"/>
        <w:jc w:val="both"/>
        <w:rPr>
          <w:rFonts w:ascii="Verdana" w:hAnsi="Verdana"/>
          <w:color w:val="333333"/>
          <w:sz w:val="20"/>
          <w:szCs w:val="20"/>
          <w:lang w:val="el-GR"/>
        </w:rPr>
      </w:pPr>
    </w:p>
    <w:p w14:paraId="25D40130" w14:textId="77777777" w:rsidR="00BF09BC" w:rsidRDefault="00BF09BC" w:rsidP="004C6C93">
      <w:pPr>
        <w:shd w:val="clear" w:color="auto" w:fill="FFFFFF"/>
        <w:jc w:val="both"/>
        <w:rPr>
          <w:rFonts w:ascii="Verdana" w:hAnsi="Verdana"/>
          <w:color w:val="333333"/>
          <w:sz w:val="20"/>
          <w:szCs w:val="20"/>
          <w:lang w:val="el-GR"/>
        </w:rPr>
      </w:pPr>
    </w:p>
    <w:p w14:paraId="60B7CE89" w14:textId="77777777" w:rsidR="00BF09BC" w:rsidRDefault="00BF09BC" w:rsidP="004C6C93">
      <w:pPr>
        <w:shd w:val="clear" w:color="auto" w:fill="FFFFFF"/>
        <w:jc w:val="both"/>
        <w:rPr>
          <w:rFonts w:ascii="Verdana" w:hAnsi="Verdana"/>
          <w:color w:val="333333"/>
          <w:sz w:val="20"/>
          <w:szCs w:val="20"/>
          <w:lang w:val="el-GR"/>
        </w:rPr>
      </w:pPr>
    </w:p>
    <w:p w14:paraId="4921B8EA" w14:textId="513E5E63" w:rsidR="004C6C93" w:rsidRDefault="004C6C93" w:rsidP="004C6C93">
      <w:pPr>
        <w:shd w:val="clear" w:color="auto" w:fill="FFFFFF"/>
        <w:jc w:val="both"/>
        <w:rPr>
          <w:rFonts w:ascii="Verdana" w:hAnsi="Verdana"/>
          <w:color w:val="333333"/>
          <w:sz w:val="20"/>
          <w:szCs w:val="20"/>
          <w:lang w:val="el-GR"/>
        </w:rPr>
      </w:pPr>
      <w:r>
        <w:rPr>
          <w:rFonts w:ascii="Verdana" w:hAnsi="Verdana"/>
          <w:color w:val="333333"/>
          <w:sz w:val="20"/>
          <w:szCs w:val="20"/>
          <w:lang w:val="el-GR"/>
        </w:rPr>
        <w:lastRenderedPageBreak/>
        <w:t xml:space="preserve">Καζαντζάκης, Νίκος. </w:t>
      </w:r>
      <w:r w:rsidRPr="00C311A3">
        <w:rPr>
          <w:rFonts w:ascii="Verdana" w:hAnsi="Verdana"/>
          <w:b/>
          <w:i/>
          <w:color w:val="333333"/>
          <w:sz w:val="20"/>
          <w:szCs w:val="20"/>
          <w:lang w:val="el-GR"/>
        </w:rPr>
        <w:t>Βίος και πολιτεία του Αλέξη Ζορμπά</w:t>
      </w:r>
      <w:r>
        <w:rPr>
          <w:rFonts w:ascii="Verdana" w:hAnsi="Verdana"/>
          <w:color w:val="333333"/>
          <w:sz w:val="20"/>
          <w:szCs w:val="20"/>
          <w:lang w:val="el-GR"/>
        </w:rPr>
        <w:t xml:space="preserve">. Εκδόσεις Καζαντζάκη, </w:t>
      </w:r>
      <w:r>
        <w:rPr>
          <w:rFonts w:ascii="Verdana" w:hAnsi="Verdana"/>
          <w:color w:val="333333"/>
          <w:sz w:val="20"/>
          <w:szCs w:val="20"/>
          <w:lang w:val="el-GR"/>
        </w:rPr>
        <w:tab/>
        <w:t>2010. (Μ ΚΑΖ)</w:t>
      </w:r>
    </w:p>
    <w:p w14:paraId="2DBFC7CB" w14:textId="77777777" w:rsidR="004C6C93" w:rsidRDefault="004C6C93" w:rsidP="004C6C93">
      <w:pPr>
        <w:shd w:val="clear" w:color="auto" w:fill="FFFFFF"/>
        <w:jc w:val="both"/>
        <w:rPr>
          <w:rFonts w:ascii="Verdana" w:hAnsi="Verdana"/>
          <w:color w:val="333333"/>
          <w:sz w:val="20"/>
          <w:szCs w:val="20"/>
          <w:lang w:val="el-GR"/>
        </w:rPr>
      </w:pPr>
      <w:r>
        <w:rPr>
          <w:noProof/>
        </w:rPr>
        <w:drawing>
          <wp:anchor distT="0" distB="0" distL="114300" distR="114300" simplePos="0" relativeHeight="251856896" behindDoc="0" locked="0" layoutInCell="1" allowOverlap="1" wp14:anchorId="5F4D0B09" wp14:editId="347D0FC7">
            <wp:simplePos x="0" y="0"/>
            <wp:positionH relativeFrom="margin">
              <wp:align>left</wp:align>
            </wp:positionH>
            <wp:positionV relativeFrom="paragraph">
              <wp:posOffset>2540</wp:posOffset>
            </wp:positionV>
            <wp:extent cx="942975" cy="1315085"/>
            <wp:effectExtent l="0" t="0" r="9525" b="0"/>
            <wp:wrapSquare wrapText="bothSides"/>
            <wp:docPr id="24" name="Picture 24" descr="https://biblionet.gr/wp-content/uploadsTitleImages/02/b198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iblionet.gr/wp-content/uploadsTitleImages/02/b19846.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45546" cy="1318671"/>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Verdana" w:hAnsi="Verdana"/>
          <w:color w:val="333333"/>
          <w:sz w:val="20"/>
          <w:szCs w:val="20"/>
          <w:lang w:val="el-GR"/>
        </w:rPr>
        <w:t xml:space="preserve"> «Ένας διανοούμενος συναντά στον Πειραιά ένα γέρο μιναδόρο μακεδονικής καταγωγής, και επιστρέφει στο γενέθλιο νησί του για να εκμεταλλευτεί ένα λιγνιτωρυχείο. Επιθυμεί να αφιερωθεί σε μια εργασία χειρωνακτική, με την ελπίδα να γιατρευτεί από τη θεωρητική του αδράνεια. Αλλά σύντομα αλλάζει στόχους, γιατί ο </w:t>
      </w:r>
      <w:proofErr w:type="spellStart"/>
      <w:r>
        <w:rPr>
          <w:rFonts w:ascii="Verdana" w:hAnsi="Verdana"/>
          <w:color w:val="333333"/>
          <w:sz w:val="20"/>
          <w:szCs w:val="20"/>
          <w:lang w:val="el-GR"/>
        </w:rPr>
        <w:t>γερο</w:t>
      </w:r>
      <w:proofErr w:type="spellEnd"/>
      <w:r>
        <w:rPr>
          <w:rFonts w:ascii="Verdana" w:hAnsi="Verdana"/>
          <w:color w:val="333333"/>
          <w:sz w:val="20"/>
          <w:szCs w:val="20"/>
          <w:lang w:val="el-GR"/>
        </w:rPr>
        <w:t>-Αλέξης Ζορμπάς αποκαλύπτει ένα ανεξάντλητο θησαυρό από εμπειρίες, που μαγεύουν τον διανοούμενο. Η εκμετάλλευση του ορυχείου γίνεται έτσι ένα πρόσχημα, που τους επιτρέπει να χαρούν ατέλειωτες συζητήσεις και αλήτικες περιπέτειες. Ο Ζορμπάς είναι μια ύπαρξή αχόρταγη, χωρίς προκαταλήψεις, και δέχεται ατάραχα τη φτώχεια και την πραγματικότητα του νησιού, που καταβάλλουν τον νέο του σύντροφο. Ωστόσο, οι δύο φίλοι έχουν κάτι κοινό: την ανησυχία, στον Ζορμπά παράφορη, στον αφηγητή υποταγμένη, μπροστά στο μυστήριο της ζωής.»</w:t>
      </w:r>
    </w:p>
    <w:p w14:paraId="316087F8" w14:textId="77777777" w:rsidR="004C6C93" w:rsidRDefault="004C6C93" w:rsidP="004C6C93">
      <w:pPr>
        <w:shd w:val="clear" w:color="auto" w:fill="FFFFFF"/>
        <w:jc w:val="both"/>
        <w:rPr>
          <w:rFonts w:ascii="Verdana" w:hAnsi="Verdana"/>
          <w:color w:val="333333"/>
          <w:sz w:val="20"/>
          <w:szCs w:val="20"/>
          <w:lang w:val="el-GR"/>
        </w:rPr>
      </w:pPr>
    </w:p>
    <w:p w14:paraId="2B1B7EFF" w14:textId="77777777" w:rsidR="005913FC" w:rsidRPr="00F50A0A" w:rsidRDefault="005913FC" w:rsidP="005913FC">
      <w:pPr>
        <w:shd w:val="clear" w:color="auto" w:fill="FFFFFF"/>
        <w:jc w:val="both"/>
        <w:rPr>
          <w:rFonts w:ascii="Verdana" w:hAnsi="Verdana"/>
          <w:color w:val="333333"/>
          <w:sz w:val="20"/>
          <w:szCs w:val="20"/>
          <w:lang w:val="el-GR"/>
        </w:rPr>
      </w:pPr>
      <w:r w:rsidRPr="00F50A0A">
        <w:rPr>
          <w:rFonts w:ascii="Verdana" w:hAnsi="Verdana" w:cs="Arial"/>
          <w:noProof/>
          <w:color w:val="232323"/>
          <w:sz w:val="20"/>
          <w:szCs w:val="20"/>
          <w:lang w:val="el-GR" w:eastAsia="el-GR"/>
        </w:rPr>
        <w:drawing>
          <wp:anchor distT="0" distB="0" distL="114300" distR="114300" simplePos="0" relativeHeight="251848704" behindDoc="0" locked="0" layoutInCell="1" allowOverlap="1" wp14:anchorId="2B7B8BA9" wp14:editId="3DA9AF02">
            <wp:simplePos x="0" y="0"/>
            <wp:positionH relativeFrom="margin">
              <wp:align>left</wp:align>
            </wp:positionH>
            <wp:positionV relativeFrom="paragraph">
              <wp:posOffset>303530</wp:posOffset>
            </wp:positionV>
            <wp:extent cx="923925" cy="1162050"/>
            <wp:effectExtent l="0" t="0" r="9525"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ougerman.jpg"/>
                    <pic:cNvPicPr/>
                  </pic:nvPicPr>
                  <pic:blipFill>
                    <a:blip r:embed="rId13">
                      <a:extLst>
                        <a:ext uri="{28A0092B-C50C-407E-A947-70E740481C1C}">
                          <a14:useLocalDpi xmlns:a14="http://schemas.microsoft.com/office/drawing/2010/main" val="0"/>
                        </a:ext>
                      </a:extLst>
                    </a:blip>
                    <a:stretch>
                      <a:fillRect/>
                    </a:stretch>
                  </pic:blipFill>
                  <pic:spPr>
                    <a:xfrm>
                      <a:off x="0" y="0"/>
                      <a:ext cx="923925" cy="116205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F50A0A">
        <w:rPr>
          <w:rFonts w:ascii="Verdana" w:hAnsi="Verdana"/>
          <w:color w:val="333333"/>
          <w:sz w:val="20"/>
          <w:szCs w:val="20"/>
          <w:lang w:val="el-GR"/>
        </w:rPr>
        <w:t>Καραγάτσης</w:t>
      </w:r>
      <w:proofErr w:type="spellEnd"/>
      <w:r w:rsidRPr="00F50A0A">
        <w:rPr>
          <w:rFonts w:ascii="Verdana" w:hAnsi="Verdana"/>
          <w:color w:val="333333"/>
          <w:sz w:val="20"/>
          <w:szCs w:val="20"/>
          <w:lang w:val="el-GR"/>
        </w:rPr>
        <w:t xml:space="preserve">, Μ. </w:t>
      </w:r>
      <w:r w:rsidRPr="00CE3E8C">
        <w:rPr>
          <w:rFonts w:ascii="Verdana" w:hAnsi="Verdana"/>
          <w:b/>
          <w:i/>
          <w:color w:val="333333"/>
          <w:sz w:val="20"/>
          <w:szCs w:val="20"/>
          <w:lang w:val="el-GR"/>
        </w:rPr>
        <w:t xml:space="preserve">Ο </w:t>
      </w:r>
      <w:proofErr w:type="spellStart"/>
      <w:r w:rsidRPr="00CE3E8C">
        <w:rPr>
          <w:rFonts w:ascii="Verdana" w:hAnsi="Verdana"/>
          <w:b/>
          <w:i/>
          <w:color w:val="333333"/>
          <w:sz w:val="20"/>
          <w:szCs w:val="20"/>
          <w:lang w:val="el-GR"/>
        </w:rPr>
        <w:t>Γιούγκερμαν</w:t>
      </w:r>
      <w:proofErr w:type="spellEnd"/>
      <w:r w:rsidRPr="00CE3E8C">
        <w:rPr>
          <w:rFonts w:ascii="Verdana" w:hAnsi="Verdana"/>
          <w:b/>
          <w:i/>
          <w:color w:val="333333"/>
          <w:sz w:val="20"/>
          <w:szCs w:val="20"/>
          <w:lang w:val="el-GR"/>
        </w:rPr>
        <w:t xml:space="preserve"> και τα στερνά του</w:t>
      </w:r>
      <w:r w:rsidRPr="00F50A0A">
        <w:rPr>
          <w:rFonts w:ascii="Verdana" w:hAnsi="Verdana"/>
          <w:color w:val="333333"/>
          <w:sz w:val="20"/>
          <w:szCs w:val="20"/>
          <w:lang w:val="el-GR"/>
        </w:rPr>
        <w:t xml:space="preserve">. Εστία, 2007. </w:t>
      </w:r>
      <w:r>
        <w:rPr>
          <w:rFonts w:ascii="Verdana" w:hAnsi="Verdana"/>
          <w:color w:val="333333"/>
          <w:sz w:val="20"/>
          <w:szCs w:val="20"/>
          <w:lang w:val="el-GR"/>
        </w:rPr>
        <w:t xml:space="preserve">(Μ ΚΑΡ) </w:t>
      </w:r>
    </w:p>
    <w:p w14:paraId="58E3D1AE" w14:textId="77777777" w:rsidR="005913FC" w:rsidRPr="00F50A0A" w:rsidRDefault="005913FC" w:rsidP="005913FC">
      <w:pPr>
        <w:shd w:val="clear" w:color="auto" w:fill="FFFFFF"/>
        <w:jc w:val="both"/>
        <w:rPr>
          <w:rFonts w:ascii="Verdana" w:hAnsi="Verdana"/>
          <w:color w:val="333333"/>
          <w:sz w:val="20"/>
          <w:szCs w:val="20"/>
          <w:lang w:val="el-GR"/>
        </w:rPr>
      </w:pPr>
      <w:r w:rsidRPr="00F50A0A">
        <w:rPr>
          <w:rFonts w:ascii="Verdana" w:hAnsi="Verdana" w:cs="Arial"/>
          <w:color w:val="232323"/>
          <w:sz w:val="20"/>
          <w:szCs w:val="20"/>
          <w:lang w:val="el-GR"/>
        </w:rPr>
        <w:t xml:space="preserve">«Η ζωή και οι περιπέτειες του Βασίλη </w:t>
      </w:r>
      <w:proofErr w:type="spellStart"/>
      <w:r w:rsidRPr="00F50A0A">
        <w:rPr>
          <w:rFonts w:ascii="Verdana" w:hAnsi="Verdana" w:cs="Arial"/>
          <w:color w:val="232323"/>
          <w:sz w:val="20"/>
          <w:szCs w:val="20"/>
          <w:lang w:val="el-GR"/>
        </w:rPr>
        <w:t>Κάρλοβιτς</w:t>
      </w:r>
      <w:proofErr w:type="spellEnd"/>
      <w:r w:rsidRPr="00F50A0A">
        <w:rPr>
          <w:rFonts w:ascii="Verdana" w:hAnsi="Verdana" w:cs="Arial"/>
          <w:color w:val="232323"/>
          <w:sz w:val="20"/>
          <w:szCs w:val="20"/>
          <w:lang w:val="el-GR"/>
        </w:rPr>
        <w:t xml:space="preserve"> </w:t>
      </w:r>
      <w:proofErr w:type="spellStart"/>
      <w:r w:rsidRPr="00F50A0A">
        <w:rPr>
          <w:rFonts w:ascii="Verdana" w:hAnsi="Verdana" w:cs="Arial"/>
          <w:color w:val="232323"/>
          <w:sz w:val="20"/>
          <w:szCs w:val="20"/>
          <w:lang w:val="el-GR"/>
        </w:rPr>
        <w:t>Γιούγκερμαν</w:t>
      </w:r>
      <w:proofErr w:type="spellEnd"/>
      <w:r w:rsidRPr="00F50A0A">
        <w:rPr>
          <w:rFonts w:ascii="Verdana" w:hAnsi="Verdana" w:cs="Arial"/>
          <w:color w:val="232323"/>
          <w:sz w:val="20"/>
          <w:szCs w:val="20"/>
          <w:lang w:val="el-GR"/>
        </w:rPr>
        <w:t>, γόνου μιας πλούσιας φιλανδικής οικογένειας, που έχει πάρει το δρόμο του γλεντιού, του ποτού, του χαρτοπαιγνίου, της απάτης και του εκβιασμού, και τον οποίο η ρωσική επανάσταση και άλλα γεγονότα τον οδηγούν ως τον τόπο μας.»</w:t>
      </w:r>
    </w:p>
    <w:p w14:paraId="41086239" w14:textId="77777777" w:rsidR="00BF09BC" w:rsidRDefault="00BF09BC" w:rsidP="00B65377">
      <w:pPr>
        <w:spacing w:before="100" w:beforeAutospacing="1" w:after="100" w:afterAutospacing="1"/>
        <w:jc w:val="both"/>
        <w:rPr>
          <w:rFonts w:ascii="Verdana" w:eastAsia="Times New Roman" w:hAnsi="Verdana" w:cs="Times New Roman"/>
          <w:color w:val="333333"/>
          <w:sz w:val="20"/>
          <w:szCs w:val="20"/>
          <w:lang w:val="el-GR"/>
        </w:rPr>
      </w:pPr>
    </w:p>
    <w:p w14:paraId="7B3E2315" w14:textId="77777777" w:rsidR="00BF09BC" w:rsidRDefault="00BF09BC" w:rsidP="00B65377">
      <w:pPr>
        <w:spacing w:before="100" w:beforeAutospacing="1" w:after="100" w:afterAutospacing="1"/>
        <w:jc w:val="both"/>
        <w:rPr>
          <w:rFonts w:ascii="Verdana" w:eastAsia="Times New Roman" w:hAnsi="Verdana" w:cs="Times New Roman"/>
          <w:color w:val="333333"/>
          <w:sz w:val="20"/>
          <w:szCs w:val="20"/>
          <w:lang w:val="el-GR"/>
        </w:rPr>
      </w:pPr>
    </w:p>
    <w:p w14:paraId="78AF1C8C" w14:textId="79ACF4F4" w:rsidR="00D50EB5" w:rsidRDefault="00D50EB5" w:rsidP="00B65377">
      <w:pPr>
        <w:spacing w:before="100" w:beforeAutospacing="1" w:after="100" w:afterAutospacing="1"/>
        <w:jc w:val="both"/>
        <w:rPr>
          <w:rFonts w:ascii="Verdana" w:eastAsia="Times New Roman" w:hAnsi="Verdana" w:cs="Times New Roman"/>
          <w:color w:val="333333"/>
          <w:sz w:val="20"/>
          <w:szCs w:val="20"/>
          <w:lang w:val="el-GR"/>
        </w:rPr>
      </w:pPr>
      <w:r>
        <w:rPr>
          <w:noProof/>
        </w:rPr>
        <w:drawing>
          <wp:anchor distT="0" distB="0" distL="114300" distR="114300" simplePos="0" relativeHeight="251843584" behindDoc="0" locked="0" layoutInCell="1" allowOverlap="1" wp14:anchorId="60209D48" wp14:editId="5C646236">
            <wp:simplePos x="0" y="0"/>
            <wp:positionH relativeFrom="margin">
              <wp:align>left</wp:align>
            </wp:positionH>
            <wp:positionV relativeFrom="paragraph">
              <wp:posOffset>417830</wp:posOffset>
            </wp:positionV>
            <wp:extent cx="962025" cy="1354455"/>
            <wp:effectExtent l="0" t="0" r="9525" b="0"/>
            <wp:wrapSquare wrapText="bothSides"/>
            <wp:docPr id="31" name="Picture 31" descr="https://opac.athenscollege.edu.gr/webopac/covers/81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opac.athenscollege.edu.gr/webopac/covers/8122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62025" cy="1354455"/>
                    </a:xfrm>
                    <a:prstGeom prst="rect">
                      <a:avLst/>
                    </a:prstGeom>
                    <a:noFill/>
                    <a:ln>
                      <a:noFill/>
                    </a:ln>
                  </pic:spPr>
                </pic:pic>
              </a:graphicData>
            </a:graphic>
            <wp14:sizeRelH relativeFrom="margin">
              <wp14:pctWidth>0</wp14:pctWidth>
            </wp14:sizeRelH>
          </wp:anchor>
        </w:drawing>
      </w:r>
      <w:proofErr w:type="spellStart"/>
      <w:r w:rsidR="00B65377" w:rsidRPr="00B65377">
        <w:rPr>
          <w:rFonts w:ascii="Verdana" w:eastAsia="Times New Roman" w:hAnsi="Verdana" w:cs="Times New Roman"/>
          <w:color w:val="333333"/>
          <w:sz w:val="20"/>
          <w:szCs w:val="20"/>
          <w:lang w:val="el-GR"/>
        </w:rPr>
        <w:t>Λαμπαδαρίδου</w:t>
      </w:r>
      <w:proofErr w:type="spellEnd"/>
      <w:r w:rsidR="00B65377" w:rsidRPr="00B65377">
        <w:rPr>
          <w:rFonts w:ascii="Verdana" w:eastAsia="Times New Roman" w:hAnsi="Verdana" w:cs="Times New Roman"/>
          <w:color w:val="333333"/>
          <w:sz w:val="20"/>
          <w:szCs w:val="20"/>
          <w:lang w:val="el-GR"/>
        </w:rPr>
        <w:t xml:space="preserve">-Πόθου, Μαρία. </w:t>
      </w:r>
      <w:r w:rsidR="00B65377" w:rsidRPr="00B65377">
        <w:rPr>
          <w:rFonts w:ascii="Verdana" w:eastAsia="Times New Roman" w:hAnsi="Verdana" w:cs="Times New Roman"/>
          <w:b/>
          <w:i/>
          <w:color w:val="333333"/>
          <w:sz w:val="20"/>
          <w:szCs w:val="20"/>
          <w:lang w:val="el-GR"/>
        </w:rPr>
        <w:t xml:space="preserve">Το ξύλινο τείχος: η στρατηγική </w:t>
      </w:r>
      <w:r w:rsidR="00B65377" w:rsidRPr="00B65377">
        <w:rPr>
          <w:rFonts w:ascii="Verdana" w:hAnsi="Verdana" w:cs="Arial"/>
          <w:b/>
          <w:i/>
          <w:color w:val="333333"/>
          <w:sz w:val="20"/>
          <w:szCs w:val="20"/>
          <w:lang w:val="el-GR"/>
        </w:rPr>
        <w:t xml:space="preserve">ευφυΐα του </w:t>
      </w:r>
      <w:r w:rsidR="00B65377">
        <w:rPr>
          <w:rFonts w:ascii="Verdana" w:hAnsi="Verdana" w:cs="Arial"/>
          <w:b/>
          <w:i/>
          <w:color w:val="333333"/>
          <w:sz w:val="20"/>
          <w:szCs w:val="20"/>
          <w:lang w:val="el-GR"/>
        </w:rPr>
        <w:tab/>
      </w:r>
      <w:r w:rsidR="00B65377" w:rsidRPr="00B65377">
        <w:rPr>
          <w:rFonts w:ascii="Verdana" w:hAnsi="Verdana" w:cs="Arial"/>
          <w:b/>
          <w:i/>
          <w:color w:val="333333"/>
          <w:sz w:val="20"/>
          <w:szCs w:val="20"/>
          <w:lang w:val="el-GR"/>
        </w:rPr>
        <w:t>Θεμιστοκλή στη ναυμαχ</w:t>
      </w:r>
      <w:r>
        <w:rPr>
          <w:rFonts w:ascii="Verdana" w:hAnsi="Verdana" w:cs="Arial"/>
          <w:b/>
          <w:i/>
          <w:color w:val="333333"/>
          <w:sz w:val="20"/>
          <w:szCs w:val="20"/>
          <w:lang w:val="el-GR"/>
        </w:rPr>
        <w:t>ία</w:t>
      </w:r>
      <w:r w:rsidR="00B65377" w:rsidRPr="00B65377">
        <w:rPr>
          <w:rFonts w:ascii="Verdana" w:hAnsi="Verdana" w:cs="Arial"/>
          <w:b/>
          <w:i/>
          <w:color w:val="333333"/>
          <w:sz w:val="20"/>
          <w:szCs w:val="20"/>
          <w:lang w:val="el-GR"/>
        </w:rPr>
        <w:t xml:space="preserve"> της Σαλαμίνας το 480 π.Χ.. </w:t>
      </w:r>
      <w:r w:rsidR="00B65377" w:rsidRPr="00B65377">
        <w:rPr>
          <w:rFonts w:ascii="Verdana" w:hAnsi="Verdana" w:cs="Arial"/>
          <w:color w:val="333333"/>
          <w:sz w:val="20"/>
          <w:szCs w:val="20"/>
          <w:lang w:val="el-GR"/>
        </w:rPr>
        <w:t xml:space="preserve">Κέδρος, 2006. </w:t>
      </w:r>
      <w:r w:rsidR="00B65377">
        <w:rPr>
          <w:rFonts w:ascii="Verdana" w:hAnsi="Verdana" w:cs="Arial"/>
          <w:color w:val="333333"/>
          <w:sz w:val="20"/>
          <w:szCs w:val="20"/>
          <w:lang w:val="el-GR"/>
        </w:rPr>
        <w:tab/>
      </w:r>
      <w:r w:rsidR="00B65377" w:rsidRPr="00B65377">
        <w:rPr>
          <w:rFonts w:ascii="Verdana" w:hAnsi="Verdana" w:cs="Arial"/>
          <w:color w:val="333333"/>
          <w:sz w:val="20"/>
          <w:szCs w:val="20"/>
          <w:lang w:val="el-GR"/>
        </w:rPr>
        <w:t>(Μ ΛΑΜ)</w:t>
      </w:r>
    </w:p>
    <w:p w14:paraId="4BDBF66A" w14:textId="1021B87C" w:rsidR="00B65377" w:rsidRPr="00D50EB5" w:rsidRDefault="00B65377" w:rsidP="00B65377">
      <w:pPr>
        <w:spacing w:before="100" w:beforeAutospacing="1" w:after="100" w:afterAutospacing="1"/>
        <w:jc w:val="both"/>
        <w:rPr>
          <w:rFonts w:ascii="Verdana" w:eastAsia="Times New Roman" w:hAnsi="Verdana" w:cs="Times New Roman"/>
          <w:color w:val="333333"/>
          <w:sz w:val="20"/>
          <w:szCs w:val="20"/>
          <w:lang w:val="el-GR"/>
        </w:rPr>
      </w:pPr>
      <w:r w:rsidRPr="00B65377">
        <w:rPr>
          <w:rFonts w:ascii="Verdana" w:hAnsi="Verdana" w:cs="Helvetica"/>
          <w:color w:val="000000"/>
          <w:sz w:val="20"/>
          <w:szCs w:val="20"/>
          <w:shd w:val="clear" w:color="auto" w:fill="FFFFFF"/>
          <w:lang w:val="el-GR"/>
        </w:rPr>
        <w:t xml:space="preserve"> «Μέσα από τα μάτια ενός παιδιού, που το πήραν αιχμάλωτο από τη Λήμνο, ξετυλίγεται το έπος του αρχαίου κόσμου. Ο Αλκαμένης κατορθώνει να φτάσει στη Σπάρτη, να γνωρίσει από κοντά τη μοναδική αυτή πόλη, αλλά και να γίνει ο μάρτυρας των γεγονότων στις μεγαλύτερες πολεμικές συγκρούσεις της Ιστορίας. Ως είλωτας, ως μελλοθάνατος, ως παρατηρητής, γίνεται ο μυθικός άξονας που φέρει όλη τη σκληρότητα αλλά και τη σαγήνη ενός κόσμου που θα μπορούσε κανείς να τον πει σημερινό. Το </w:t>
      </w:r>
      <w:r w:rsidRPr="00B65377">
        <w:rPr>
          <w:rFonts w:ascii="Verdana" w:hAnsi="Verdana" w:cs="Helvetica"/>
          <w:i/>
          <w:color w:val="000000"/>
          <w:sz w:val="20"/>
          <w:szCs w:val="20"/>
          <w:shd w:val="clear" w:color="auto" w:fill="FFFFFF"/>
          <w:lang w:val="el-GR"/>
        </w:rPr>
        <w:t>Ξύλινο Τείχος</w:t>
      </w:r>
      <w:r w:rsidRPr="00B65377">
        <w:rPr>
          <w:rFonts w:ascii="Verdana" w:hAnsi="Verdana" w:cs="Helvetica"/>
          <w:color w:val="000000"/>
          <w:sz w:val="20"/>
          <w:szCs w:val="20"/>
          <w:shd w:val="clear" w:color="auto" w:fill="FFFFFF"/>
          <w:lang w:val="el-GR"/>
        </w:rPr>
        <w:t>, πάνω απ' όλα, είναι η ανθρώπινη περιπέτεια, ο άνθρωπος. Η εποποιία των αγώνων του, αλλά και η αντίληψή του για τη ζωή και τη μοίρα, για τον Άδη, για την ψυχή. Και μόνον η απόφαση εκείνων των "ολίγων" να αντικρούσουν την Ύβριν του περσικού ιμπεριαλισμού δίνει το μέτρο της εποχής.»</w:t>
      </w:r>
    </w:p>
    <w:p w14:paraId="2776BC24" w14:textId="77777777" w:rsidR="00D50EB5" w:rsidRDefault="00D50EB5" w:rsidP="00B65377">
      <w:pPr>
        <w:spacing w:before="100" w:beforeAutospacing="1" w:after="100" w:afterAutospacing="1"/>
        <w:jc w:val="both"/>
        <w:rPr>
          <w:rFonts w:ascii="Verdana" w:hAnsi="Verdana" w:cs="Helvetica"/>
          <w:color w:val="000000"/>
          <w:sz w:val="20"/>
          <w:szCs w:val="20"/>
          <w:shd w:val="clear" w:color="auto" w:fill="FFFFFF"/>
          <w:lang w:val="el-GR"/>
        </w:rPr>
      </w:pPr>
    </w:p>
    <w:p w14:paraId="6FBE17F4" w14:textId="6420D7F4" w:rsidR="00D50EB5" w:rsidRDefault="00BF09BC" w:rsidP="00D50EB5">
      <w:pPr>
        <w:spacing w:before="100" w:beforeAutospacing="1" w:after="100" w:afterAutospacing="1"/>
        <w:jc w:val="both"/>
        <w:rPr>
          <w:rFonts w:ascii="Verdana" w:hAnsi="Verdana" w:cs="Helvetica"/>
          <w:color w:val="000000"/>
          <w:sz w:val="20"/>
          <w:szCs w:val="20"/>
          <w:shd w:val="clear" w:color="auto" w:fill="FFFFFF"/>
          <w:lang w:val="el-GR"/>
        </w:rPr>
      </w:pPr>
      <w:r>
        <w:rPr>
          <w:noProof/>
        </w:rPr>
        <w:lastRenderedPageBreak/>
        <w:drawing>
          <wp:anchor distT="0" distB="0" distL="114300" distR="114300" simplePos="0" relativeHeight="251844608" behindDoc="0" locked="0" layoutInCell="1" allowOverlap="1" wp14:anchorId="4BA66F63" wp14:editId="3A7C4993">
            <wp:simplePos x="0" y="0"/>
            <wp:positionH relativeFrom="column">
              <wp:posOffset>66675</wp:posOffset>
            </wp:positionH>
            <wp:positionV relativeFrom="paragraph">
              <wp:posOffset>365760</wp:posOffset>
            </wp:positionV>
            <wp:extent cx="961390" cy="1323975"/>
            <wp:effectExtent l="0" t="0" r="0" b="9525"/>
            <wp:wrapSquare wrapText="bothSides"/>
            <wp:docPr id="34" name="Picture 34" descr="https://biblionet.gr/wp-content/uploadsTitleImages/25/b2405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iblionet.gr/wp-content/uploadsTitleImages/25/b240547.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1390" cy="1323975"/>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00B65377">
        <w:rPr>
          <w:rFonts w:ascii="Verdana" w:hAnsi="Verdana" w:cs="Helvetica"/>
          <w:color w:val="000000"/>
          <w:sz w:val="20"/>
          <w:szCs w:val="20"/>
          <w:shd w:val="clear" w:color="auto" w:fill="FFFFFF"/>
          <w:lang w:val="el-GR"/>
        </w:rPr>
        <w:t>Μαγκλίνης</w:t>
      </w:r>
      <w:proofErr w:type="spellEnd"/>
      <w:r w:rsidR="00B65377">
        <w:rPr>
          <w:rFonts w:ascii="Verdana" w:hAnsi="Verdana" w:cs="Helvetica"/>
          <w:color w:val="000000"/>
          <w:sz w:val="20"/>
          <w:szCs w:val="20"/>
          <w:shd w:val="clear" w:color="auto" w:fill="FFFFFF"/>
          <w:lang w:val="el-GR"/>
        </w:rPr>
        <w:t xml:space="preserve">, Ηλίας. </w:t>
      </w:r>
      <w:r w:rsidR="00B65377" w:rsidRPr="00B65377">
        <w:rPr>
          <w:rFonts w:ascii="Verdana" w:hAnsi="Verdana" w:cs="Helvetica"/>
          <w:b/>
          <w:i/>
          <w:color w:val="000000"/>
          <w:sz w:val="20"/>
          <w:szCs w:val="20"/>
          <w:shd w:val="clear" w:color="auto" w:fill="FFFFFF"/>
          <w:lang w:val="el-GR"/>
        </w:rPr>
        <w:t>Είμαι όσα έχω ξεχάσει: μια αληθινή ιστορία</w:t>
      </w:r>
      <w:r w:rsidR="00B65377">
        <w:rPr>
          <w:rFonts w:ascii="Verdana" w:hAnsi="Verdana" w:cs="Helvetica"/>
          <w:color w:val="000000"/>
          <w:sz w:val="20"/>
          <w:szCs w:val="20"/>
          <w:shd w:val="clear" w:color="auto" w:fill="FFFFFF"/>
          <w:lang w:val="el-GR"/>
        </w:rPr>
        <w:t>. Μεταίχμιο, 2019.</w:t>
      </w:r>
      <w:r w:rsidR="005913FC">
        <w:rPr>
          <w:rFonts w:ascii="Verdana" w:hAnsi="Verdana" w:cs="Helvetica"/>
          <w:color w:val="000000"/>
          <w:sz w:val="20"/>
          <w:szCs w:val="20"/>
          <w:shd w:val="clear" w:color="auto" w:fill="FFFFFF"/>
          <w:lang w:val="el-GR"/>
        </w:rPr>
        <w:tab/>
      </w:r>
      <w:r w:rsidR="00B65377">
        <w:rPr>
          <w:rFonts w:ascii="Verdana" w:hAnsi="Verdana" w:cs="Helvetica"/>
          <w:color w:val="000000"/>
          <w:sz w:val="20"/>
          <w:szCs w:val="20"/>
          <w:shd w:val="clear" w:color="auto" w:fill="FFFFFF"/>
          <w:lang w:val="el-GR"/>
        </w:rPr>
        <w:t>(Μ ΜΑΓ)</w:t>
      </w:r>
      <w:r w:rsidR="00D50EB5">
        <w:rPr>
          <w:rFonts w:ascii="Verdana" w:hAnsi="Verdana" w:cs="Helvetica"/>
          <w:color w:val="000000"/>
          <w:sz w:val="20"/>
          <w:szCs w:val="20"/>
          <w:shd w:val="clear" w:color="auto" w:fill="FFFFFF"/>
          <w:lang w:val="el-GR"/>
        </w:rPr>
        <w:tab/>
      </w:r>
    </w:p>
    <w:p w14:paraId="3F42BE2E" w14:textId="2043CD1F" w:rsidR="005913FC" w:rsidRPr="00D50EB5" w:rsidRDefault="005913FC" w:rsidP="00D50EB5">
      <w:pPr>
        <w:spacing w:before="100" w:beforeAutospacing="1" w:after="100" w:afterAutospacing="1"/>
        <w:jc w:val="both"/>
        <w:rPr>
          <w:rFonts w:ascii="Verdana" w:hAnsi="Verdana" w:cs="Helvetica"/>
          <w:color w:val="000000"/>
          <w:sz w:val="20"/>
          <w:szCs w:val="20"/>
          <w:shd w:val="clear" w:color="auto" w:fill="FFFFFF"/>
          <w:lang w:val="el-GR"/>
        </w:rPr>
      </w:pPr>
      <w:r>
        <w:rPr>
          <w:rFonts w:ascii="Verdana" w:hAnsi="Verdana"/>
          <w:b/>
          <w:noProof/>
          <w:color w:val="4F81BD" w:themeColor="accent1"/>
          <w:sz w:val="20"/>
          <w:szCs w:val="20"/>
          <w:shd w:val="clear" w:color="auto" w:fill="FFFFFF"/>
          <w:lang w:val="el-GR" w:eastAsia="el-GR"/>
        </w:rPr>
        <w:t>Κρατικό Βραβείο Μυθιστορήματος 2020</w:t>
      </w:r>
    </w:p>
    <w:p w14:paraId="66DC2938" w14:textId="5EE98290" w:rsidR="005913FC" w:rsidRPr="005913FC" w:rsidRDefault="005913FC" w:rsidP="005913FC">
      <w:pPr>
        <w:shd w:val="clear" w:color="auto" w:fill="FFFFFF"/>
        <w:jc w:val="both"/>
        <w:rPr>
          <w:rFonts w:ascii="Verdana" w:hAnsi="Verdana"/>
          <w:b/>
          <w:noProof/>
          <w:color w:val="4F81BD" w:themeColor="accent1"/>
          <w:sz w:val="20"/>
          <w:szCs w:val="20"/>
          <w:shd w:val="clear" w:color="auto" w:fill="FFFFFF"/>
          <w:lang w:val="el-GR" w:eastAsia="el-GR"/>
        </w:rPr>
      </w:pPr>
      <w:r>
        <w:rPr>
          <w:rFonts w:ascii="Verdana" w:hAnsi="Verdana" w:cs="Helvetica"/>
          <w:color w:val="000000"/>
          <w:sz w:val="20"/>
          <w:szCs w:val="20"/>
          <w:shd w:val="clear" w:color="auto" w:fill="FFFFFF"/>
          <w:lang w:val="el-GR"/>
        </w:rPr>
        <w:t>«</w:t>
      </w:r>
      <w:r w:rsidR="00B65377" w:rsidRPr="005913FC">
        <w:rPr>
          <w:rFonts w:ascii="Verdana" w:hAnsi="Verdana" w:cs="Helvetica"/>
          <w:color w:val="000000"/>
          <w:sz w:val="20"/>
          <w:szCs w:val="20"/>
          <w:shd w:val="clear" w:color="auto" w:fill="FFFFFF"/>
          <w:lang w:val="el-GR"/>
        </w:rPr>
        <w:t xml:space="preserve">Και αν τελικώς η μνήμη δεν είναι άλλο παρά διάσπαρτα νησιά μέσα σε </w:t>
      </w:r>
      <w:proofErr w:type="spellStart"/>
      <w:r w:rsidR="00B65377" w:rsidRPr="005913FC">
        <w:rPr>
          <w:rFonts w:ascii="Verdana" w:hAnsi="Verdana" w:cs="Helvetica"/>
          <w:color w:val="000000"/>
          <w:sz w:val="20"/>
          <w:szCs w:val="20"/>
          <w:shd w:val="clear" w:color="auto" w:fill="FFFFFF"/>
          <w:lang w:val="el-GR"/>
        </w:rPr>
        <w:t>μιαν</w:t>
      </w:r>
      <w:proofErr w:type="spellEnd"/>
      <w:r w:rsidR="00B65377" w:rsidRPr="005913FC">
        <w:rPr>
          <w:rFonts w:ascii="Verdana" w:hAnsi="Verdana" w:cs="Helvetica"/>
          <w:color w:val="000000"/>
          <w:sz w:val="20"/>
          <w:szCs w:val="20"/>
          <w:shd w:val="clear" w:color="auto" w:fill="FFFFFF"/>
          <w:lang w:val="el-GR"/>
        </w:rPr>
        <w:t xml:space="preserve"> απέραντη θάλασσα λήθης; Με άλλα λόγια, μήπως είμαστε όσα έχουμε ξεχάσει;</w:t>
      </w:r>
      <w:r w:rsidRPr="005913FC">
        <w:rPr>
          <w:rFonts w:ascii="Verdana" w:hAnsi="Verdana" w:cs="Helvetica"/>
          <w:color w:val="000000"/>
          <w:sz w:val="20"/>
          <w:szCs w:val="20"/>
          <w:shd w:val="clear" w:color="auto" w:fill="FFFFFF"/>
          <w:lang w:val="el-GR"/>
        </w:rPr>
        <w:t xml:space="preserve"> </w:t>
      </w:r>
      <w:r w:rsidR="00B65377" w:rsidRPr="005913FC">
        <w:rPr>
          <w:rFonts w:ascii="Verdana" w:hAnsi="Verdana" w:cs="Helvetica"/>
          <w:color w:val="000000"/>
          <w:sz w:val="20"/>
          <w:szCs w:val="20"/>
          <w:shd w:val="clear" w:color="auto" w:fill="FFFFFF"/>
          <w:lang w:val="el-GR"/>
        </w:rPr>
        <w:t xml:space="preserve">Ο </w:t>
      </w:r>
      <w:proofErr w:type="spellStart"/>
      <w:r w:rsidR="00B65377" w:rsidRPr="005913FC">
        <w:rPr>
          <w:rFonts w:ascii="Verdana" w:hAnsi="Verdana" w:cs="Helvetica"/>
          <w:color w:val="000000"/>
          <w:sz w:val="20"/>
          <w:szCs w:val="20"/>
          <w:shd w:val="clear" w:color="auto" w:fill="FFFFFF"/>
          <w:lang w:val="el-GR"/>
        </w:rPr>
        <w:t>πρωτοπρόσωπος</w:t>
      </w:r>
      <w:proofErr w:type="spellEnd"/>
      <w:r w:rsidR="00B65377" w:rsidRPr="005913FC">
        <w:rPr>
          <w:rFonts w:ascii="Verdana" w:hAnsi="Verdana" w:cs="Helvetica"/>
          <w:color w:val="000000"/>
          <w:sz w:val="20"/>
          <w:szCs w:val="20"/>
          <w:shd w:val="clear" w:color="auto" w:fill="FFFFFF"/>
          <w:lang w:val="el-GR"/>
        </w:rPr>
        <w:t xml:space="preserve"> αφηγητής αυτής της αληθινής ιστορίας περνά από το ένα νησί στο άλλο, αναζητώντας άλλοτε σαν αρχαιολόγος και άλλοτε σαν αστρονόμος που παρατηρεί το παρελθόν του σύμπαντος τον άνθρωπο που ήταν ο πατέρας του προτού γίνει πατέρας του, τη χώρα του προτού γίνει χώρα του.</w:t>
      </w:r>
      <w:r w:rsidRPr="005913FC">
        <w:rPr>
          <w:rFonts w:ascii="Verdana" w:hAnsi="Verdana" w:cs="Helvetica"/>
          <w:color w:val="000000"/>
          <w:sz w:val="20"/>
          <w:szCs w:val="20"/>
          <w:shd w:val="clear" w:color="auto" w:fill="FFFFFF"/>
          <w:lang w:val="el-GR"/>
        </w:rPr>
        <w:t xml:space="preserve"> </w:t>
      </w:r>
      <w:r w:rsidR="00B65377" w:rsidRPr="005913FC">
        <w:rPr>
          <w:rFonts w:ascii="Verdana" w:hAnsi="Verdana" w:cs="Helvetica"/>
          <w:color w:val="000000"/>
          <w:sz w:val="20"/>
          <w:szCs w:val="20"/>
          <w:shd w:val="clear" w:color="auto" w:fill="FFFFFF"/>
          <w:lang w:val="el-GR"/>
        </w:rPr>
        <w:t>Τι βρίσκει; Οικογενειακά θαμμένα μυστικά, φόνους, τραύματα που ταξιδεύουν μέσα στον χρόνο, ανολοκλήρωτους έρωτες, εικόνες και λέξεις που στοιχειοθετούν μια ανώμαλη διαδρομή μέσα από την οποία ο αφηγητής προσπαθεί να βρει τις χαμένες συνδέσεις: με τον εαυτό του, πρωτίστως όμως με τους άλλους γύρω του.</w:t>
      </w:r>
      <w:r>
        <w:rPr>
          <w:rFonts w:ascii="Verdana" w:hAnsi="Verdana" w:cs="Helvetica"/>
          <w:color w:val="000000"/>
          <w:sz w:val="20"/>
          <w:szCs w:val="20"/>
          <w:shd w:val="clear" w:color="auto" w:fill="FFFFFF"/>
          <w:lang w:val="el-GR"/>
        </w:rPr>
        <w:t>»</w:t>
      </w:r>
    </w:p>
    <w:p w14:paraId="38A1E10A" w14:textId="77777777" w:rsidR="005E0882" w:rsidRDefault="005E0882" w:rsidP="005913FC">
      <w:pPr>
        <w:shd w:val="clear" w:color="auto" w:fill="FFFFFF"/>
        <w:jc w:val="both"/>
        <w:rPr>
          <w:rFonts w:ascii="Verdana" w:hAnsi="Verdana"/>
          <w:color w:val="333333"/>
          <w:sz w:val="20"/>
          <w:szCs w:val="20"/>
          <w:lang w:val="el-GR"/>
        </w:rPr>
      </w:pPr>
    </w:p>
    <w:p w14:paraId="0C6AAB59" w14:textId="549E776A" w:rsidR="005913FC" w:rsidRDefault="005913FC" w:rsidP="005913FC">
      <w:pPr>
        <w:shd w:val="clear" w:color="auto" w:fill="FFFFFF"/>
        <w:jc w:val="both"/>
        <w:rPr>
          <w:rFonts w:ascii="Verdana" w:hAnsi="Verdana"/>
          <w:color w:val="333333"/>
          <w:sz w:val="20"/>
          <w:szCs w:val="20"/>
          <w:lang w:val="el-GR"/>
        </w:rPr>
      </w:pPr>
      <w:r w:rsidRPr="00A27689">
        <w:rPr>
          <w:rFonts w:ascii="Verdana" w:hAnsi="Verdana"/>
          <w:color w:val="333333"/>
          <w:sz w:val="20"/>
          <w:szCs w:val="20"/>
          <w:lang w:val="el-GR"/>
        </w:rPr>
        <w:t xml:space="preserve">Παπαδάκης, Γιώργος. </w:t>
      </w:r>
      <w:r w:rsidRPr="00A27689">
        <w:rPr>
          <w:rFonts w:ascii="Verdana" w:hAnsi="Verdana"/>
          <w:b/>
          <w:i/>
          <w:color w:val="333333"/>
          <w:sz w:val="20"/>
          <w:szCs w:val="20"/>
          <w:lang w:val="el-GR"/>
        </w:rPr>
        <w:t>Ο ταχυδρόμος: μυθιστόρημα</w:t>
      </w:r>
      <w:r w:rsidRPr="00A27689">
        <w:rPr>
          <w:rFonts w:ascii="Verdana" w:hAnsi="Verdana"/>
          <w:color w:val="333333"/>
          <w:sz w:val="20"/>
          <w:szCs w:val="20"/>
          <w:lang w:val="el-GR"/>
        </w:rPr>
        <w:t>. Εστία, 2020. (Μ ΠΑΠ)</w:t>
      </w:r>
    </w:p>
    <w:p w14:paraId="2E5229D3" w14:textId="1CAC3FC4" w:rsidR="00BF09BC" w:rsidRPr="00BF09BC" w:rsidRDefault="00BF09BC" w:rsidP="00BF09BC">
      <w:pPr>
        <w:spacing w:before="100" w:beforeAutospacing="1" w:after="100" w:afterAutospacing="1"/>
        <w:jc w:val="both"/>
        <w:rPr>
          <w:rFonts w:ascii="Verdana" w:hAnsi="Verdana" w:cs="Helvetica"/>
          <w:color w:val="000000"/>
          <w:sz w:val="20"/>
          <w:szCs w:val="20"/>
          <w:shd w:val="clear" w:color="auto" w:fill="FFFFFF"/>
          <w:lang w:val="el-GR"/>
        </w:rPr>
      </w:pPr>
      <w:r>
        <w:rPr>
          <w:noProof/>
        </w:rPr>
        <w:drawing>
          <wp:anchor distT="0" distB="0" distL="114300" distR="114300" simplePos="0" relativeHeight="251850752" behindDoc="0" locked="0" layoutInCell="1" allowOverlap="1" wp14:anchorId="5B72EE04" wp14:editId="50D7173A">
            <wp:simplePos x="0" y="0"/>
            <wp:positionH relativeFrom="margin">
              <wp:align>left</wp:align>
            </wp:positionH>
            <wp:positionV relativeFrom="paragraph">
              <wp:posOffset>85725</wp:posOffset>
            </wp:positionV>
            <wp:extent cx="898293" cy="1381125"/>
            <wp:effectExtent l="0" t="0" r="0" b="0"/>
            <wp:wrapSquare wrapText="bothSides"/>
            <wp:docPr id="3" name="Picture 3" descr="https://biblionet.gr/wp-content/uploadsTitleImages/24/b2332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biblionet.gr/wp-content/uploadsTitleImages/24/b233278.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98293" cy="1381125"/>
                    </a:xfrm>
                    <a:prstGeom prst="rect">
                      <a:avLst/>
                    </a:prstGeom>
                    <a:noFill/>
                    <a:ln>
                      <a:noFill/>
                    </a:ln>
                  </pic:spPr>
                </pic:pic>
              </a:graphicData>
            </a:graphic>
          </wp:anchor>
        </w:drawing>
      </w:r>
      <w:r>
        <w:rPr>
          <w:rFonts w:ascii="Verdana" w:hAnsi="Verdana"/>
          <w:b/>
          <w:noProof/>
          <w:color w:val="4F81BD" w:themeColor="accent1"/>
          <w:sz w:val="20"/>
          <w:szCs w:val="20"/>
          <w:shd w:val="clear" w:color="auto" w:fill="FFFFFF"/>
          <w:lang w:val="el-GR" w:eastAsia="el-GR"/>
        </w:rPr>
        <w:t>Κρατικό Βραβείο Μυθιστορήματος 20</w:t>
      </w:r>
      <w:r w:rsidRPr="00BF09BC">
        <w:rPr>
          <w:rFonts w:ascii="Verdana" w:hAnsi="Verdana"/>
          <w:b/>
          <w:noProof/>
          <w:color w:val="4F81BD" w:themeColor="accent1"/>
          <w:sz w:val="20"/>
          <w:szCs w:val="20"/>
          <w:shd w:val="clear" w:color="auto" w:fill="FFFFFF"/>
          <w:lang w:val="el-GR" w:eastAsia="el-GR"/>
        </w:rPr>
        <w:t>19</w:t>
      </w:r>
    </w:p>
    <w:p w14:paraId="63C01859" w14:textId="39BDD2FF" w:rsidR="005913FC" w:rsidRPr="001E2535" w:rsidRDefault="005913FC" w:rsidP="005913FC">
      <w:pPr>
        <w:shd w:val="clear" w:color="auto" w:fill="FFFFFF"/>
        <w:jc w:val="both"/>
        <w:rPr>
          <w:rFonts w:ascii="Verdana" w:hAnsi="Verdana"/>
          <w:color w:val="333333"/>
          <w:sz w:val="20"/>
          <w:szCs w:val="20"/>
          <w:lang w:val="el-GR"/>
        </w:rPr>
      </w:pPr>
      <w:r w:rsidRPr="00A27689">
        <w:rPr>
          <w:rFonts w:ascii="Verdana" w:eastAsia="Times New Roman" w:hAnsi="Verdana" w:cs="Arial"/>
          <w:color w:val="333333"/>
          <w:sz w:val="20"/>
          <w:szCs w:val="20"/>
          <w:lang w:val="el-GR" w:eastAsia="el-GR"/>
        </w:rPr>
        <w:t>«Ο ήρωας του βιβλίου, ένας ταπεινός ταχυδρόμος, αφηγείται σε πρώτο πρόσωπο την ιστορία του, που διαδραματίζεται σε μια ορεινή κοινότητα της μεταπολεμικής Κρήτης. Ευαίσθητος παρατηρητής μιας σκληρής πραγματικότητας, ο ταχυδρόμος άγεται και φέρεται από την κοινωνία, από προξενιά με πλεκτάνες, από ατελέσφορες αγάπες, τέλος από έναν έγγαμο βίο με πολλά μυστικά και ψέματα - ώσπου κάποτε αφυπνίζεται και γίνεται ο ίδιος δράστης οδηγώντας την αφήγηση στην πλήρη ανατροπή της πλοκής και εκτινάσσοντάς την προς τη δραματική κάθαρση. Η αγάπη και οι δυνατότητές της, οι αυστηροί περιορισμοί των εθίμων στα υψόμετρα των βουνών, η μνήμη, ο έρωτας και ο θάνατος αναπτύσσονται με μια γλώσσα ποιητική</w:t>
      </w:r>
      <w:r w:rsidR="00BF09BC" w:rsidRPr="00BF09BC">
        <w:rPr>
          <w:rFonts w:ascii="Verdana" w:eastAsia="Times New Roman" w:hAnsi="Verdana" w:cs="Arial"/>
          <w:color w:val="333333"/>
          <w:sz w:val="20"/>
          <w:szCs w:val="20"/>
          <w:lang w:val="el-GR" w:eastAsia="el-GR"/>
        </w:rPr>
        <w:t xml:space="preserve"> </w:t>
      </w:r>
      <w:r w:rsidR="00BF09BC">
        <w:rPr>
          <w:rFonts w:ascii="Verdana" w:eastAsia="Times New Roman" w:hAnsi="Verdana" w:cs="Arial"/>
          <w:color w:val="333333"/>
          <w:sz w:val="20"/>
          <w:szCs w:val="20"/>
          <w:lang w:val="el-GR" w:eastAsia="el-GR"/>
        </w:rPr>
        <w:t>και</w:t>
      </w:r>
      <w:r w:rsidRPr="00A27689">
        <w:rPr>
          <w:rFonts w:ascii="Verdana" w:eastAsia="Times New Roman" w:hAnsi="Verdana" w:cs="Arial"/>
          <w:color w:val="333333"/>
          <w:sz w:val="20"/>
          <w:szCs w:val="20"/>
          <w:lang w:val="el-GR" w:eastAsia="el-GR"/>
        </w:rPr>
        <w:t xml:space="preserve"> σπάνιας ωριμότητας.</w:t>
      </w:r>
      <w:r>
        <w:rPr>
          <w:rFonts w:ascii="Verdana" w:eastAsia="Times New Roman" w:hAnsi="Verdana" w:cs="Arial"/>
          <w:color w:val="333333"/>
          <w:sz w:val="20"/>
          <w:szCs w:val="20"/>
          <w:lang w:val="el-GR" w:eastAsia="el-GR"/>
        </w:rPr>
        <w:t>»</w:t>
      </w:r>
    </w:p>
    <w:p w14:paraId="59E43EB3" w14:textId="77777777" w:rsidR="00BF09BC" w:rsidRDefault="00BF09BC" w:rsidP="004C6C93">
      <w:pPr>
        <w:pStyle w:val="NormalWeb"/>
        <w:spacing w:line="276" w:lineRule="auto"/>
        <w:jc w:val="both"/>
        <w:rPr>
          <w:rFonts w:ascii="Verdana" w:hAnsi="Verdana"/>
          <w:color w:val="333333"/>
          <w:sz w:val="20"/>
          <w:szCs w:val="20"/>
          <w:lang w:val="el-GR"/>
        </w:rPr>
      </w:pPr>
    </w:p>
    <w:p w14:paraId="1BB5A669" w14:textId="124771C5" w:rsidR="004C6C93" w:rsidRPr="00E96BBD" w:rsidRDefault="004C6C93" w:rsidP="004C6C93">
      <w:pPr>
        <w:pStyle w:val="NormalWeb"/>
        <w:spacing w:line="276" w:lineRule="auto"/>
        <w:jc w:val="both"/>
        <w:rPr>
          <w:rFonts w:ascii="Verdana" w:hAnsi="Verdana"/>
          <w:color w:val="333333"/>
          <w:sz w:val="20"/>
          <w:szCs w:val="20"/>
          <w:lang w:val="el-GR"/>
        </w:rPr>
      </w:pPr>
      <w:r>
        <w:rPr>
          <w:noProof/>
        </w:rPr>
        <w:drawing>
          <wp:anchor distT="0" distB="0" distL="114300" distR="114300" simplePos="0" relativeHeight="251854848" behindDoc="0" locked="0" layoutInCell="1" allowOverlap="1" wp14:anchorId="636296F8" wp14:editId="77490C06">
            <wp:simplePos x="0" y="0"/>
            <wp:positionH relativeFrom="margin">
              <wp:align>left</wp:align>
            </wp:positionH>
            <wp:positionV relativeFrom="paragraph">
              <wp:posOffset>266700</wp:posOffset>
            </wp:positionV>
            <wp:extent cx="1104900" cy="1527175"/>
            <wp:effectExtent l="0" t="0" r="0" b="0"/>
            <wp:wrapSquare wrapText="bothSides"/>
            <wp:docPr id="47" name="Picture 47" descr="https://biblionet.gr/wp-content/uploadsTitleImages/28/b2702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biblionet.gr/wp-content/uploadsTitleImages/28/b27025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09663" cy="153375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72878">
        <w:rPr>
          <w:rFonts w:ascii="Verdana" w:hAnsi="Verdana"/>
          <w:color w:val="333333"/>
          <w:sz w:val="20"/>
          <w:szCs w:val="20"/>
          <w:lang w:val="el-GR"/>
        </w:rPr>
        <w:t xml:space="preserve">Πάσχος, Γιάννης. </w:t>
      </w:r>
      <w:r w:rsidRPr="00E25CE4">
        <w:rPr>
          <w:rFonts w:ascii="Verdana" w:hAnsi="Verdana"/>
          <w:b/>
          <w:i/>
          <w:color w:val="333333"/>
          <w:sz w:val="20"/>
          <w:szCs w:val="20"/>
          <w:lang w:val="el-GR"/>
        </w:rPr>
        <w:t>Το χρονικό ενός δυσλεκτικού</w:t>
      </w:r>
      <w:r w:rsidRPr="00E72878">
        <w:rPr>
          <w:rFonts w:ascii="Verdana" w:hAnsi="Verdana"/>
          <w:color w:val="333333"/>
          <w:sz w:val="20"/>
          <w:szCs w:val="20"/>
          <w:lang w:val="el-GR"/>
        </w:rPr>
        <w:t>. Περισπωμένη, 2022. (Μ ΠΑΣ)</w:t>
      </w:r>
    </w:p>
    <w:p w14:paraId="22BDB8AD" w14:textId="77777777" w:rsidR="004C6C93" w:rsidRDefault="004C6C93" w:rsidP="004C6C93">
      <w:pPr>
        <w:pStyle w:val="NormalWeb"/>
        <w:spacing w:line="276" w:lineRule="auto"/>
        <w:jc w:val="both"/>
        <w:rPr>
          <w:rFonts w:ascii="Verdana" w:hAnsi="Verdana" w:cs="Arial"/>
          <w:color w:val="333333"/>
          <w:sz w:val="20"/>
          <w:szCs w:val="20"/>
          <w:lang w:val="el-GR" w:eastAsia="el-GR"/>
        </w:rPr>
      </w:pPr>
      <w:r>
        <w:rPr>
          <w:rFonts w:ascii="Verdana" w:hAnsi="Verdana" w:cs="Arial"/>
          <w:color w:val="333333"/>
          <w:sz w:val="20"/>
          <w:szCs w:val="20"/>
          <w:lang w:val="el-GR" w:eastAsia="el-GR"/>
        </w:rPr>
        <w:t xml:space="preserve"> «</w:t>
      </w:r>
      <w:r w:rsidRPr="00E72878">
        <w:rPr>
          <w:rFonts w:ascii="Verdana" w:hAnsi="Verdana" w:cs="Arial"/>
          <w:color w:val="333333"/>
          <w:sz w:val="20"/>
          <w:szCs w:val="20"/>
          <w:lang w:val="el-GR" w:eastAsia="el-GR"/>
        </w:rPr>
        <w:t xml:space="preserve">Δεκέμβρης του 2021. Εκεί που έψαχνα κάτι στο διαδίκτυο, έπεσα πάνω σε ένα on </w:t>
      </w:r>
      <w:proofErr w:type="spellStart"/>
      <w:r w:rsidRPr="00E72878">
        <w:rPr>
          <w:rFonts w:ascii="Verdana" w:hAnsi="Verdana" w:cs="Arial"/>
          <w:color w:val="333333"/>
          <w:sz w:val="20"/>
          <w:szCs w:val="20"/>
          <w:lang w:val="el-GR" w:eastAsia="el-GR"/>
        </w:rPr>
        <w:t>line</w:t>
      </w:r>
      <w:proofErr w:type="spellEnd"/>
      <w:r w:rsidRPr="00E72878">
        <w:rPr>
          <w:rFonts w:ascii="Verdana" w:hAnsi="Verdana" w:cs="Arial"/>
          <w:color w:val="333333"/>
          <w:sz w:val="20"/>
          <w:szCs w:val="20"/>
          <w:lang w:val="el-GR" w:eastAsia="el-GR"/>
        </w:rPr>
        <w:t xml:space="preserve"> τεστ δυσλεξίας για ενήλικες. Ήταν δέκα ερωτήσεις κι έπρεπε να απαντηθούν με ένα ΝΑΙ ή με ένα ΟΧΙ. Στο τέλος έγραφε: Για κάθε ΝΑΙ παίρνετε έναν βαθμό. Εάν συγκεντρώσατε επτά ή περισσότερους βαθμούς, πιθανώς να έχετε δυσλεξία, οπότε θα πρέπει να αναζητήσετε τη συμβουλή ειδικού. Και στις δέκα ερωτήσεις απάντησα ΝΑΙ. Συνεπέστατος! Ήρθαν στον νου μου τα χρόνια που πέρασαν και τι έχω τραβήξει με αυτή την ιστορία από τότε </w:t>
      </w:r>
      <w:proofErr w:type="spellStart"/>
      <w:r w:rsidRPr="00E72878">
        <w:rPr>
          <w:rFonts w:ascii="Verdana" w:hAnsi="Verdana" w:cs="Arial"/>
          <w:color w:val="333333"/>
          <w:sz w:val="20"/>
          <w:szCs w:val="20"/>
          <w:lang w:val="el-GR" w:eastAsia="el-GR"/>
        </w:rPr>
        <w:t>πο</w:t>
      </w:r>
      <w:proofErr w:type="spellEnd"/>
      <w:r>
        <w:rPr>
          <w:rFonts w:ascii="Verdana" w:hAnsi="Verdana" w:cs="Arial"/>
          <w:color w:val="333333"/>
          <w:sz w:val="20"/>
          <w:szCs w:val="20"/>
          <w:lang w:eastAsia="el-GR"/>
        </w:rPr>
        <w:t>u</w:t>
      </w:r>
      <w:r w:rsidRPr="00E72878">
        <w:rPr>
          <w:rFonts w:ascii="Verdana" w:hAnsi="Verdana" w:cs="Arial"/>
          <w:color w:val="333333"/>
          <w:sz w:val="20"/>
          <w:szCs w:val="20"/>
          <w:lang w:val="el-GR" w:eastAsia="el-GR"/>
        </w:rPr>
        <w:t xml:space="preserve"> ήμουν παιδί. Τι να </w:t>
      </w:r>
      <w:proofErr w:type="spellStart"/>
      <w:r w:rsidRPr="00E72878">
        <w:rPr>
          <w:rFonts w:ascii="Verdana" w:hAnsi="Verdana" w:cs="Arial"/>
          <w:color w:val="333333"/>
          <w:sz w:val="20"/>
          <w:szCs w:val="20"/>
          <w:lang w:val="el-GR" w:eastAsia="el-GR"/>
        </w:rPr>
        <w:t>πρωτοθυμηθώ</w:t>
      </w:r>
      <w:proofErr w:type="spellEnd"/>
      <w:r w:rsidRPr="00E72878">
        <w:rPr>
          <w:rFonts w:ascii="Verdana" w:hAnsi="Verdana" w:cs="Arial"/>
          <w:color w:val="333333"/>
          <w:sz w:val="20"/>
          <w:szCs w:val="20"/>
          <w:lang w:val="el-GR" w:eastAsia="el-GR"/>
        </w:rPr>
        <w:t xml:space="preserve">, αλήθεια! Για έναν </w:t>
      </w:r>
      <w:r w:rsidRPr="00E72878">
        <w:rPr>
          <w:rFonts w:ascii="Verdana" w:hAnsi="Verdana" w:cs="Arial"/>
          <w:color w:val="333333"/>
          <w:sz w:val="20"/>
          <w:szCs w:val="20"/>
          <w:lang w:val="el-GR" w:eastAsia="el-GR"/>
        </w:rPr>
        <w:lastRenderedPageBreak/>
        <w:t>περίεργο, όμως, λόγο οι αναμνήσεις μου ήταν όλες τόσο εξαιρετικά διαυγείς</w:t>
      </w:r>
      <w:r w:rsidRPr="006E21FC">
        <w:rPr>
          <w:rFonts w:ascii="Verdana" w:hAnsi="Verdana" w:cs="Arial"/>
          <w:color w:val="333333"/>
          <w:sz w:val="20"/>
          <w:szCs w:val="20"/>
          <w:lang w:val="el-GR" w:eastAsia="el-GR"/>
        </w:rPr>
        <w:t xml:space="preserve"> </w:t>
      </w:r>
      <w:r w:rsidRPr="00E72878">
        <w:rPr>
          <w:rFonts w:ascii="Verdana" w:hAnsi="Verdana" w:cs="Arial"/>
          <w:color w:val="333333"/>
          <w:sz w:val="20"/>
          <w:szCs w:val="20"/>
          <w:lang w:val="el-GR" w:eastAsia="el-GR"/>
        </w:rPr>
        <w:t>που</w:t>
      </w:r>
      <w:r w:rsidRPr="006E21FC">
        <w:rPr>
          <w:rFonts w:ascii="Verdana" w:hAnsi="Verdana" w:cs="Arial"/>
          <w:color w:val="333333"/>
          <w:sz w:val="20"/>
          <w:szCs w:val="20"/>
          <w:lang w:val="el-GR" w:eastAsia="el-GR"/>
        </w:rPr>
        <w:t xml:space="preserve"> </w:t>
      </w:r>
      <w:r w:rsidRPr="00E72878">
        <w:rPr>
          <w:rFonts w:ascii="Verdana" w:hAnsi="Verdana" w:cs="Arial"/>
          <w:color w:val="333333"/>
          <w:sz w:val="20"/>
          <w:szCs w:val="20"/>
          <w:lang w:val="el-GR" w:eastAsia="el-GR"/>
        </w:rPr>
        <w:t>αποφάσισα, χωρίς σχεδόν να το καταλάβω, να καταγράψω το χρονικό αυτό, το χρονικό ενός δυσλεκτικού. Παρεμπιπτόντως, η δυσλεξία μου «διαγνώσθηκε» όταν ήμουν ήδη στα σαράντα πέντε (!). Ως τότε δεν το γνώριζα.</w:t>
      </w:r>
      <w:r>
        <w:rPr>
          <w:rFonts w:ascii="Verdana" w:hAnsi="Verdana" w:cs="Arial"/>
          <w:color w:val="333333"/>
          <w:sz w:val="20"/>
          <w:szCs w:val="20"/>
          <w:lang w:val="el-GR" w:eastAsia="el-GR"/>
        </w:rPr>
        <w:t>»</w:t>
      </w:r>
    </w:p>
    <w:p w14:paraId="509381B7" w14:textId="73909236" w:rsidR="00494CD5" w:rsidRDefault="00494CD5" w:rsidP="00000543">
      <w:pPr>
        <w:spacing w:before="100" w:beforeAutospacing="1" w:after="100" w:afterAutospacing="1"/>
        <w:jc w:val="both"/>
        <w:rPr>
          <w:rFonts w:ascii="Verdana" w:eastAsia="Times New Roman" w:hAnsi="Verdana" w:cs="Times New Roman"/>
          <w:color w:val="333333"/>
          <w:sz w:val="20"/>
          <w:szCs w:val="20"/>
          <w:lang w:val="el-GR"/>
        </w:rPr>
      </w:pPr>
    </w:p>
    <w:p w14:paraId="09FE2A19" w14:textId="77777777" w:rsidR="004C6C93" w:rsidRPr="004D3BA0" w:rsidRDefault="004C6C93" w:rsidP="004C6C93">
      <w:pPr>
        <w:spacing w:after="0"/>
        <w:jc w:val="both"/>
        <w:rPr>
          <w:rFonts w:ascii="Arial" w:eastAsia="Times New Roman" w:hAnsi="Arial" w:cs="Arial"/>
          <w:color w:val="333333"/>
          <w:sz w:val="21"/>
          <w:szCs w:val="21"/>
          <w:lang w:val="el-GR" w:eastAsia="el-GR"/>
        </w:rPr>
      </w:pPr>
      <w:r>
        <w:rPr>
          <w:rFonts w:ascii="Verdana" w:hAnsi="Verdana" w:cs="Arial"/>
          <w:sz w:val="20"/>
          <w:szCs w:val="20"/>
          <w:lang w:val="el-GR"/>
        </w:rPr>
        <w:t xml:space="preserve">Τριανταφύλλου, </w:t>
      </w:r>
      <w:proofErr w:type="spellStart"/>
      <w:r>
        <w:rPr>
          <w:rFonts w:ascii="Verdana" w:hAnsi="Verdana" w:cs="Arial"/>
          <w:sz w:val="20"/>
          <w:szCs w:val="20"/>
          <w:lang w:val="el-GR"/>
        </w:rPr>
        <w:t>Σώτη</w:t>
      </w:r>
      <w:proofErr w:type="spellEnd"/>
      <w:r>
        <w:rPr>
          <w:rFonts w:ascii="Verdana" w:hAnsi="Verdana" w:cs="Arial"/>
          <w:sz w:val="20"/>
          <w:szCs w:val="20"/>
          <w:lang w:val="el-GR"/>
        </w:rPr>
        <w:t xml:space="preserve">. </w:t>
      </w:r>
      <w:r w:rsidRPr="00F01CCA">
        <w:rPr>
          <w:rFonts w:ascii="Verdana" w:hAnsi="Verdana" w:cs="Arial"/>
          <w:b/>
          <w:i/>
          <w:sz w:val="20"/>
          <w:szCs w:val="20"/>
          <w:lang w:val="el-GR"/>
        </w:rPr>
        <w:t>Άκου το λιοντάρι</w:t>
      </w:r>
      <w:r>
        <w:rPr>
          <w:rFonts w:ascii="Verdana" w:hAnsi="Verdana" w:cs="Arial"/>
          <w:sz w:val="20"/>
          <w:szCs w:val="20"/>
          <w:lang w:val="el-GR"/>
        </w:rPr>
        <w:t>. Εκδόσεις Πατάκη, 2023. (Μ ΤΡΙ)</w:t>
      </w:r>
    </w:p>
    <w:p w14:paraId="76A1A678" w14:textId="77777777" w:rsidR="004C6C93" w:rsidRDefault="004C6C93" w:rsidP="004C6C93">
      <w:pPr>
        <w:spacing w:before="100" w:beforeAutospacing="1" w:after="100" w:afterAutospacing="1"/>
        <w:jc w:val="both"/>
        <w:rPr>
          <w:rFonts w:ascii="Verdana" w:hAnsi="Verdana" w:cs="Helvetica"/>
          <w:color w:val="000000"/>
          <w:sz w:val="20"/>
          <w:szCs w:val="20"/>
          <w:shd w:val="clear" w:color="auto" w:fill="FFFFFF"/>
          <w:lang w:val="el-GR"/>
        </w:rPr>
      </w:pPr>
      <w:r>
        <w:rPr>
          <w:noProof/>
        </w:rPr>
        <w:drawing>
          <wp:anchor distT="0" distB="0" distL="114300" distR="114300" simplePos="0" relativeHeight="251852800" behindDoc="0" locked="0" layoutInCell="1" allowOverlap="1" wp14:anchorId="327C3BEF" wp14:editId="631420DB">
            <wp:simplePos x="0" y="0"/>
            <wp:positionH relativeFrom="margin">
              <wp:align>left</wp:align>
            </wp:positionH>
            <wp:positionV relativeFrom="paragraph">
              <wp:posOffset>196850</wp:posOffset>
            </wp:positionV>
            <wp:extent cx="951065" cy="1409700"/>
            <wp:effectExtent l="0" t="0" r="1905" b="0"/>
            <wp:wrapSquare wrapText="bothSides"/>
            <wp:docPr id="36" name="Picture 36" descr="https://biblionet.gr/wp-content/uploadsTitleImages/28/b2760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biblionet.gr/wp-content/uploadsTitleImages/28/b27607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51065" cy="1409700"/>
                    </a:xfrm>
                    <a:prstGeom prst="rect">
                      <a:avLst/>
                    </a:prstGeom>
                    <a:noFill/>
                    <a:ln>
                      <a:noFill/>
                    </a:ln>
                  </pic:spPr>
                </pic:pic>
              </a:graphicData>
            </a:graphic>
          </wp:anchor>
        </w:drawing>
      </w:r>
      <w:r w:rsidRPr="002824D6">
        <w:rPr>
          <w:rFonts w:ascii="Verdana" w:hAnsi="Verdana" w:cs="Arial"/>
          <w:sz w:val="20"/>
          <w:szCs w:val="20"/>
          <w:lang w:val="el-GR"/>
        </w:rPr>
        <w:t xml:space="preserve"> «</w:t>
      </w:r>
      <w:r w:rsidRPr="002824D6">
        <w:rPr>
          <w:rFonts w:ascii="Verdana" w:hAnsi="Verdana" w:cs="Helvetica"/>
          <w:color w:val="000000"/>
          <w:sz w:val="20"/>
          <w:szCs w:val="20"/>
          <w:shd w:val="clear" w:color="auto" w:fill="FFFFFF"/>
          <w:lang w:val="el-GR"/>
        </w:rPr>
        <w:t xml:space="preserve">Το Άκου το λιοντάρι, είναι το πορτρέτο μιας αθηναϊκής οικογένειας. Η ιστορία των </w:t>
      </w:r>
      <w:proofErr w:type="spellStart"/>
      <w:r w:rsidRPr="002824D6">
        <w:rPr>
          <w:rFonts w:ascii="Verdana" w:hAnsi="Verdana" w:cs="Helvetica"/>
          <w:color w:val="000000"/>
          <w:sz w:val="20"/>
          <w:szCs w:val="20"/>
          <w:shd w:val="clear" w:color="auto" w:fill="FFFFFF"/>
          <w:lang w:val="el-GR"/>
        </w:rPr>
        <w:t>Λεοντάρηδων</w:t>
      </w:r>
      <w:proofErr w:type="spellEnd"/>
      <w:r w:rsidRPr="002824D6">
        <w:rPr>
          <w:rFonts w:ascii="Verdana" w:hAnsi="Verdana" w:cs="Helvetica"/>
          <w:color w:val="000000"/>
          <w:sz w:val="20"/>
          <w:szCs w:val="20"/>
          <w:shd w:val="clear" w:color="auto" w:fill="FFFFFF"/>
          <w:lang w:val="el-GR"/>
        </w:rPr>
        <w:t xml:space="preserve"> μοιάζει με εκείνη της γειτονιάς τους, της Φωκίωνος Νέγρη, που στη δεκαετία του 1960 και του 1970 ήταν γνωστή με το όνομα Βία Βένετο. Αργότερα, όλα πήγαν στραβά, σχεδόν όλα: οι </w:t>
      </w:r>
      <w:proofErr w:type="spellStart"/>
      <w:r w:rsidRPr="002824D6">
        <w:rPr>
          <w:rFonts w:ascii="Verdana" w:hAnsi="Verdana" w:cs="Helvetica"/>
          <w:color w:val="000000"/>
          <w:sz w:val="20"/>
          <w:szCs w:val="20"/>
          <w:shd w:val="clear" w:color="auto" w:fill="FFFFFF"/>
          <w:lang w:val="el-GR"/>
        </w:rPr>
        <w:t>Λεοντάρηδες</w:t>
      </w:r>
      <w:proofErr w:type="spellEnd"/>
      <w:r w:rsidRPr="002824D6">
        <w:rPr>
          <w:rFonts w:ascii="Verdana" w:hAnsi="Verdana" w:cs="Helvetica"/>
          <w:color w:val="000000"/>
          <w:sz w:val="20"/>
          <w:szCs w:val="20"/>
          <w:shd w:val="clear" w:color="auto" w:fill="FFFFFF"/>
          <w:lang w:val="el-GR"/>
        </w:rPr>
        <w:t xml:space="preserve"> χωρίστηκαν σε εχθρικές φατρίες και είχαν το μερίδιό τους σε αρρώστιες, λάθη και απογοητεύσεις. Η Φωκίωνος Νέγρη έχασε τη λάμψη της και </w:t>
      </w:r>
      <w:proofErr w:type="spellStart"/>
      <w:r w:rsidRPr="002824D6">
        <w:rPr>
          <w:rFonts w:ascii="Verdana" w:hAnsi="Verdana" w:cs="Helvetica"/>
          <w:color w:val="000000"/>
          <w:sz w:val="20"/>
          <w:szCs w:val="20"/>
          <w:shd w:val="clear" w:color="auto" w:fill="FFFFFF"/>
          <w:lang w:val="el-GR"/>
        </w:rPr>
        <w:t>παρήκμασε</w:t>
      </w:r>
      <w:proofErr w:type="spellEnd"/>
      <w:r w:rsidRPr="002824D6">
        <w:rPr>
          <w:rFonts w:ascii="Verdana" w:hAnsi="Verdana" w:cs="Helvetica"/>
          <w:color w:val="000000"/>
          <w:sz w:val="20"/>
          <w:szCs w:val="20"/>
          <w:shd w:val="clear" w:color="auto" w:fill="FFFFFF"/>
          <w:lang w:val="el-GR"/>
        </w:rPr>
        <w:t xml:space="preserve"> μαζί τους. Σ' αυτό το μυθιστόρημα, ο αιφνίδιος θάνατος του Ηλία φέρνει στη μνήμη των επιζώντων μια γιορταστική εποχή -στο κέντρο της Αθήνας και μέχρι την πίστα των </w:t>
      </w:r>
      <w:r w:rsidRPr="002824D6">
        <w:rPr>
          <w:rFonts w:ascii="Verdana" w:hAnsi="Verdana" w:cs="Helvetica"/>
          <w:color w:val="000000"/>
          <w:sz w:val="20"/>
          <w:szCs w:val="20"/>
          <w:shd w:val="clear" w:color="auto" w:fill="FFFFFF"/>
        </w:rPr>
        <w:t>Go</w:t>
      </w:r>
      <w:r w:rsidRPr="002824D6">
        <w:rPr>
          <w:rFonts w:ascii="Verdana" w:hAnsi="Verdana" w:cs="Helvetica"/>
          <w:color w:val="000000"/>
          <w:sz w:val="20"/>
          <w:szCs w:val="20"/>
          <w:shd w:val="clear" w:color="auto" w:fill="FFFFFF"/>
          <w:lang w:val="el-GR"/>
        </w:rPr>
        <w:t>-</w:t>
      </w:r>
      <w:r w:rsidRPr="002824D6">
        <w:rPr>
          <w:rFonts w:ascii="Verdana" w:hAnsi="Verdana" w:cs="Helvetica"/>
          <w:color w:val="000000"/>
          <w:sz w:val="20"/>
          <w:szCs w:val="20"/>
          <w:shd w:val="clear" w:color="auto" w:fill="FFFFFF"/>
        </w:rPr>
        <w:t>karts</w:t>
      </w:r>
      <w:r w:rsidRPr="002824D6">
        <w:rPr>
          <w:rFonts w:ascii="Verdana" w:hAnsi="Verdana" w:cs="Helvetica"/>
          <w:color w:val="000000"/>
          <w:sz w:val="20"/>
          <w:szCs w:val="20"/>
          <w:shd w:val="clear" w:color="auto" w:fill="FFFFFF"/>
          <w:lang w:val="el-GR"/>
        </w:rPr>
        <w:t xml:space="preserve"> στην αθηναϊκή Ριβιέρα- και όλα όσα συνέβησαν πριν από τη νύχτα του δυστυχήματος στην Παραλιακή λεωφόρο.»</w:t>
      </w:r>
    </w:p>
    <w:p w14:paraId="71A26D5B" w14:textId="77777777" w:rsidR="005E0882" w:rsidRDefault="005E0882" w:rsidP="004C6C93">
      <w:pPr>
        <w:shd w:val="clear" w:color="auto" w:fill="FFFFFF"/>
        <w:jc w:val="both"/>
        <w:rPr>
          <w:rFonts w:ascii="Verdana" w:hAnsi="Verdana"/>
          <w:color w:val="333333"/>
          <w:sz w:val="20"/>
          <w:szCs w:val="20"/>
          <w:lang w:val="el-GR"/>
        </w:rPr>
      </w:pPr>
    </w:p>
    <w:p w14:paraId="0CB729EA" w14:textId="31A16EE3" w:rsidR="004C6C93" w:rsidRPr="0032365C" w:rsidRDefault="004C6C93" w:rsidP="004C6C93">
      <w:pPr>
        <w:shd w:val="clear" w:color="auto" w:fill="FFFFFF"/>
        <w:jc w:val="both"/>
        <w:rPr>
          <w:rFonts w:ascii="Verdana" w:hAnsi="Verdana"/>
          <w:color w:val="333333"/>
          <w:sz w:val="20"/>
          <w:szCs w:val="20"/>
          <w:lang w:val="el-GR"/>
        </w:rPr>
      </w:pPr>
      <w:r>
        <w:rPr>
          <w:rFonts w:ascii="Verdana" w:hAnsi="Verdana"/>
          <w:color w:val="333333"/>
          <w:sz w:val="20"/>
          <w:szCs w:val="20"/>
          <w:lang w:val="el-GR"/>
        </w:rPr>
        <w:t xml:space="preserve">Τσίρκας, Στρατής. </w:t>
      </w:r>
      <w:r w:rsidRPr="007F002B">
        <w:rPr>
          <w:rFonts w:ascii="Verdana" w:hAnsi="Verdana"/>
          <w:b/>
          <w:i/>
          <w:color w:val="333333"/>
          <w:sz w:val="20"/>
          <w:szCs w:val="20"/>
          <w:lang w:val="el-GR"/>
        </w:rPr>
        <w:t>Η λέσχη</w:t>
      </w:r>
      <w:r>
        <w:rPr>
          <w:rFonts w:ascii="Verdana" w:hAnsi="Verdana"/>
          <w:color w:val="333333"/>
          <w:sz w:val="20"/>
          <w:szCs w:val="20"/>
          <w:lang w:val="el-GR"/>
        </w:rPr>
        <w:t xml:space="preserve">. Κέδρος, 2011. </w:t>
      </w:r>
      <w:r w:rsidRPr="0032365C">
        <w:rPr>
          <w:rFonts w:ascii="Verdana" w:hAnsi="Verdana"/>
          <w:color w:val="333333"/>
          <w:sz w:val="20"/>
          <w:szCs w:val="20"/>
          <w:lang w:val="el-GR"/>
        </w:rPr>
        <w:t>(</w:t>
      </w:r>
      <w:r>
        <w:rPr>
          <w:rFonts w:ascii="Verdana" w:hAnsi="Verdana"/>
          <w:color w:val="333333"/>
          <w:sz w:val="20"/>
          <w:szCs w:val="20"/>
          <w:lang w:val="el-GR"/>
        </w:rPr>
        <w:t>Μ ΤΣΙ)</w:t>
      </w:r>
    </w:p>
    <w:p w14:paraId="69CFB1CC" w14:textId="77777777" w:rsidR="004C6C93" w:rsidRDefault="004C6C93" w:rsidP="004C6C93">
      <w:pPr>
        <w:shd w:val="clear" w:color="auto" w:fill="FFFFFF"/>
        <w:jc w:val="both"/>
        <w:rPr>
          <w:rFonts w:ascii="Verdana" w:hAnsi="Verdana"/>
          <w:color w:val="333333"/>
          <w:sz w:val="20"/>
          <w:szCs w:val="20"/>
          <w:lang w:val="el-GR"/>
        </w:rPr>
      </w:pPr>
      <w:r>
        <w:rPr>
          <w:rFonts w:ascii="Verdana" w:hAnsi="Verdana"/>
          <w:noProof/>
          <w:color w:val="333333"/>
          <w:sz w:val="20"/>
          <w:szCs w:val="20"/>
          <w:lang w:val="el-GR" w:eastAsia="el-GR"/>
        </w:rPr>
        <w:drawing>
          <wp:anchor distT="0" distB="0" distL="114300" distR="114300" simplePos="0" relativeHeight="251858944" behindDoc="0" locked="0" layoutInCell="1" allowOverlap="1" wp14:anchorId="6A0D1518" wp14:editId="12EF3188">
            <wp:simplePos x="0" y="0"/>
            <wp:positionH relativeFrom="column">
              <wp:posOffset>0</wp:posOffset>
            </wp:positionH>
            <wp:positionV relativeFrom="paragraph">
              <wp:posOffset>104775</wp:posOffset>
            </wp:positionV>
            <wp:extent cx="895350" cy="1343025"/>
            <wp:effectExtent l="0" t="0" r="0" b="952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ub.jpg"/>
                    <pic:cNvPicPr/>
                  </pic:nvPicPr>
                  <pic:blipFill>
                    <a:blip r:embed="rId19">
                      <a:extLst>
                        <a:ext uri="{28A0092B-C50C-407E-A947-70E740481C1C}">
                          <a14:useLocalDpi xmlns:a14="http://schemas.microsoft.com/office/drawing/2010/main" val="0"/>
                        </a:ext>
                      </a:extLst>
                    </a:blip>
                    <a:stretch>
                      <a:fillRect/>
                    </a:stretch>
                  </pic:blipFill>
                  <pic:spPr>
                    <a:xfrm>
                      <a:off x="0" y="0"/>
                      <a:ext cx="895350" cy="1343025"/>
                    </a:xfrm>
                    <a:prstGeom prst="rect">
                      <a:avLst/>
                    </a:prstGeom>
                  </pic:spPr>
                </pic:pic>
              </a:graphicData>
            </a:graphic>
            <wp14:sizeRelH relativeFrom="page">
              <wp14:pctWidth>0</wp14:pctWidth>
            </wp14:sizeRelH>
            <wp14:sizeRelV relativeFrom="page">
              <wp14:pctHeight>0</wp14:pctHeight>
            </wp14:sizeRelV>
          </wp:anchor>
        </w:drawing>
      </w:r>
      <w:r>
        <w:rPr>
          <w:rFonts w:ascii="Verdana" w:hAnsi="Verdana"/>
          <w:color w:val="333333"/>
          <w:sz w:val="20"/>
          <w:szCs w:val="20"/>
          <w:lang w:val="el-GR"/>
        </w:rPr>
        <w:t xml:space="preserve">«Οι </w:t>
      </w:r>
      <w:r w:rsidRPr="007F002B">
        <w:rPr>
          <w:rFonts w:ascii="Verdana" w:hAnsi="Verdana"/>
          <w:i/>
          <w:color w:val="333333"/>
          <w:sz w:val="20"/>
          <w:szCs w:val="20"/>
          <w:lang w:val="el-GR"/>
        </w:rPr>
        <w:t>Ακυβέρνητες πολιτείες</w:t>
      </w:r>
      <w:r w:rsidRPr="007F002B">
        <w:rPr>
          <w:rFonts w:ascii="Verdana" w:hAnsi="Verdana"/>
          <w:color w:val="333333"/>
          <w:sz w:val="20"/>
          <w:szCs w:val="20"/>
          <w:lang w:val="el-GR"/>
        </w:rPr>
        <w:t xml:space="preserve"> </w:t>
      </w:r>
      <w:r>
        <w:rPr>
          <w:rFonts w:ascii="Verdana" w:hAnsi="Verdana"/>
          <w:color w:val="333333"/>
          <w:sz w:val="20"/>
          <w:szCs w:val="20"/>
          <w:lang w:val="el-GR"/>
        </w:rPr>
        <w:t xml:space="preserve">απαρτίζονται από τρεις τόμους: </w:t>
      </w:r>
      <w:r w:rsidRPr="007F002B">
        <w:rPr>
          <w:rFonts w:ascii="Verdana" w:hAnsi="Verdana"/>
          <w:i/>
          <w:color w:val="333333"/>
          <w:sz w:val="20"/>
          <w:szCs w:val="20"/>
          <w:lang w:val="el-GR"/>
        </w:rPr>
        <w:t>Η λέσχη</w:t>
      </w:r>
      <w:r>
        <w:rPr>
          <w:rFonts w:ascii="Verdana" w:hAnsi="Verdana"/>
          <w:color w:val="333333"/>
          <w:sz w:val="20"/>
          <w:szCs w:val="20"/>
          <w:lang w:val="el-GR"/>
        </w:rPr>
        <w:t xml:space="preserve"> (1961), </w:t>
      </w:r>
      <w:proofErr w:type="spellStart"/>
      <w:r w:rsidRPr="007F002B">
        <w:rPr>
          <w:rFonts w:ascii="Verdana" w:hAnsi="Verdana"/>
          <w:i/>
          <w:color w:val="333333"/>
          <w:sz w:val="20"/>
          <w:szCs w:val="20"/>
          <w:lang w:val="el-GR"/>
        </w:rPr>
        <w:t>Αριάγνη</w:t>
      </w:r>
      <w:proofErr w:type="spellEnd"/>
      <w:r>
        <w:rPr>
          <w:rFonts w:ascii="Verdana" w:hAnsi="Verdana"/>
          <w:color w:val="333333"/>
          <w:sz w:val="20"/>
          <w:szCs w:val="20"/>
          <w:lang w:val="el-GR"/>
        </w:rPr>
        <w:t xml:space="preserve"> (1962), </w:t>
      </w:r>
      <w:r w:rsidRPr="007F002B">
        <w:rPr>
          <w:rFonts w:ascii="Verdana" w:hAnsi="Verdana"/>
          <w:i/>
          <w:color w:val="333333"/>
          <w:sz w:val="20"/>
          <w:szCs w:val="20"/>
          <w:lang w:val="el-GR"/>
        </w:rPr>
        <w:t>Η νυχτερίδα</w:t>
      </w:r>
      <w:r>
        <w:rPr>
          <w:rFonts w:ascii="Verdana" w:hAnsi="Verdana"/>
          <w:color w:val="333333"/>
          <w:sz w:val="20"/>
          <w:szCs w:val="20"/>
          <w:lang w:val="el-GR"/>
        </w:rPr>
        <w:t xml:space="preserve"> </w:t>
      </w:r>
      <w:r w:rsidRPr="007F002B">
        <w:rPr>
          <w:rFonts w:ascii="Verdana" w:hAnsi="Verdana"/>
          <w:color w:val="333333"/>
          <w:sz w:val="20"/>
          <w:szCs w:val="20"/>
          <w:lang w:val="el-GR"/>
        </w:rPr>
        <w:t xml:space="preserve">(1965). Η δράση τοποθετείται αντίστοιχα στην Ιερουσαλήμ, στο </w:t>
      </w:r>
      <w:proofErr w:type="spellStart"/>
      <w:r w:rsidRPr="007F002B">
        <w:rPr>
          <w:rFonts w:ascii="Verdana" w:hAnsi="Verdana"/>
          <w:color w:val="333333"/>
          <w:sz w:val="20"/>
          <w:szCs w:val="20"/>
          <w:lang w:val="el-GR"/>
        </w:rPr>
        <w:t>Κάιρο</w:t>
      </w:r>
      <w:proofErr w:type="spellEnd"/>
      <w:r w:rsidRPr="007F002B">
        <w:rPr>
          <w:rFonts w:ascii="Verdana" w:hAnsi="Verdana"/>
          <w:color w:val="333333"/>
          <w:sz w:val="20"/>
          <w:szCs w:val="20"/>
          <w:lang w:val="el-GR"/>
        </w:rPr>
        <w:t>, στην Αλεξάνδρεια. Ένα μυθιστόρημα που τιθασεύει αριστοτεχνικά μια χειμαρρώδη ιστορική ύλη, δίνοντας ανθρώπινη φωνή στο έπος και στο δράμα του Β΄ Παγκοσμίου Πολέμου, την ώρα που κρινόταν το μέλλον των λαών και παίχτηκε στα ζάρια η τύχη της Ελλάδας. Χάρη σε ποικίλες αναδρομές, η τριλογία ζωντανεύει και προγενέστερες περιόδους, από τον Μεσοπόλεμο, τον χλωρό παράδεισο της εφηβείας με τα πρώτα ερωτικά σκιρτήματα κάποιων ηρώων, ως την παλιά Αίγυπτο, ανακαλώντας μνήμες προγόνων.</w:t>
      </w:r>
      <w:r>
        <w:rPr>
          <w:rFonts w:ascii="Verdana" w:hAnsi="Verdana"/>
          <w:color w:val="333333"/>
          <w:sz w:val="20"/>
          <w:szCs w:val="20"/>
          <w:lang w:val="el-GR"/>
        </w:rPr>
        <w:t>»</w:t>
      </w:r>
      <w:r>
        <w:rPr>
          <w:rFonts w:ascii="Verdana" w:hAnsi="Verdana"/>
          <w:color w:val="333333"/>
          <w:sz w:val="20"/>
          <w:szCs w:val="20"/>
          <w:lang w:val="el-GR"/>
        </w:rPr>
        <w:tab/>
      </w:r>
    </w:p>
    <w:p w14:paraId="5FE4DD5D" w14:textId="77777777" w:rsidR="004C6C93" w:rsidRDefault="004C6C93" w:rsidP="004C6C93">
      <w:pPr>
        <w:shd w:val="clear" w:color="auto" w:fill="FFFFFF"/>
        <w:jc w:val="both"/>
        <w:rPr>
          <w:rFonts w:ascii="Verdana" w:hAnsi="Verdana"/>
          <w:color w:val="333333"/>
          <w:sz w:val="20"/>
          <w:szCs w:val="20"/>
          <w:lang w:val="el-GR"/>
        </w:rPr>
      </w:pPr>
    </w:p>
    <w:p w14:paraId="486D867C" w14:textId="77777777" w:rsidR="00BF09BC" w:rsidRDefault="00BF09BC" w:rsidP="005769AA">
      <w:pPr>
        <w:shd w:val="clear" w:color="auto" w:fill="FFFFFF"/>
        <w:jc w:val="both"/>
        <w:rPr>
          <w:b/>
          <w:color w:val="4F81BD" w:themeColor="accent1"/>
          <w:sz w:val="24"/>
          <w:szCs w:val="24"/>
          <w:lang w:val="el-GR"/>
        </w:rPr>
      </w:pPr>
    </w:p>
    <w:p w14:paraId="523934E3" w14:textId="77777777" w:rsidR="00BF09BC" w:rsidRDefault="00BF09BC" w:rsidP="005769AA">
      <w:pPr>
        <w:shd w:val="clear" w:color="auto" w:fill="FFFFFF"/>
        <w:jc w:val="both"/>
        <w:rPr>
          <w:b/>
          <w:color w:val="4F81BD" w:themeColor="accent1"/>
          <w:sz w:val="24"/>
          <w:szCs w:val="24"/>
          <w:lang w:val="el-GR"/>
        </w:rPr>
      </w:pPr>
    </w:p>
    <w:p w14:paraId="099FB6A3" w14:textId="77777777" w:rsidR="00BF09BC" w:rsidRDefault="00BF09BC" w:rsidP="005769AA">
      <w:pPr>
        <w:shd w:val="clear" w:color="auto" w:fill="FFFFFF"/>
        <w:jc w:val="both"/>
        <w:rPr>
          <w:b/>
          <w:color w:val="4F81BD" w:themeColor="accent1"/>
          <w:sz w:val="24"/>
          <w:szCs w:val="24"/>
          <w:lang w:val="el-GR"/>
        </w:rPr>
      </w:pPr>
    </w:p>
    <w:p w14:paraId="3BD76198" w14:textId="77777777" w:rsidR="00BF09BC" w:rsidRDefault="00BF09BC" w:rsidP="005769AA">
      <w:pPr>
        <w:shd w:val="clear" w:color="auto" w:fill="FFFFFF"/>
        <w:jc w:val="both"/>
        <w:rPr>
          <w:b/>
          <w:color w:val="4F81BD" w:themeColor="accent1"/>
          <w:sz w:val="24"/>
          <w:szCs w:val="24"/>
          <w:lang w:val="el-GR"/>
        </w:rPr>
      </w:pPr>
    </w:p>
    <w:p w14:paraId="1E98F762" w14:textId="77777777" w:rsidR="00BF09BC" w:rsidRDefault="00BF09BC" w:rsidP="005769AA">
      <w:pPr>
        <w:shd w:val="clear" w:color="auto" w:fill="FFFFFF"/>
        <w:jc w:val="both"/>
        <w:rPr>
          <w:b/>
          <w:color w:val="4F81BD" w:themeColor="accent1"/>
          <w:sz w:val="24"/>
          <w:szCs w:val="24"/>
          <w:lang w:val="el-GR"/>
        </w:rPr>
      </w:pPr>
    </w:p>
    <w:p w14:paraId="69260E1E" w14:textId="50C7DDE8" w:rsidR="005769AA" w:rsidRPr="00364E45" w:rsidRDefault="005769AA" w:rsidP="005769AA">
      <w:pPr>
        <w:shd w:val="clear" w:color="auto" w:fill="FFFFFF"/>
        <w:jc w:val="both"/>
        <w:rPr>
          <w:b/>
          <w:color w:val="4F81BD" w:themeColor="accent1"/>
          <w:sz w:val="24"/>
          <w:szCs w:val="24"/>
          <w:lang w:val="el-GR"/>
        </w:rPr>
      </w:pPr>
      <w:r w:rsidRPr="00C931F0">
        <w:rPr>
          <w:b/>
          <w:color w:val="4F81BD" w:themeColor="accent1"/>
          <w:sz w:val="24"/>
          <w:szCs w:val="24"/>
          <w:lang w:val="el-GR"/>
        </w:rPr>
        <w:lastRenderedPageBreak/>
        <w:t xml:space="preserve">ΜΥΘΙΣΤΟΡΗΜΑΤΑ </w:t>
      </w:r>
      <w:r w:rsidR="001130A2" w:rsidRPr="00C931F0">
        <w:rPr>
          <w:b/>
          <w:color w:val="4F81BD" w:themeColor="accent1"/>
          <w:sz w:val="24"/>
          <w:szCs w:val="24"/>
          <w:lang w:val="el-GR"/>
        </w:rPr>
        <w:t xml:space="preserve">ΣΕ ΕΛΛΗΝΙΚΗ ΜΕΤΑΦΡΑΣΗ </w:t>
      </w:r>
    </w:p>
    <w:p w14:paraId="500B49C7" w14:textId="77777777" w:rsidR="006012BC" w:rsidRPr="00093197" w:rsidRDefault="006012BC" w:rsidP="006012BC">
      <w:pPr>
        <w:pStyle w:val="NormalWeb"/>
        <w:spacing w:line="276" w:lineRule="auto"/>
        <w:jc w:val="both"/>
        <w:rPr>
          <w:rFonts w:ascii="Verdana" w:hAnsi="Verdana"/>
          <w:color w:val="333333"/>
          <w:sz w:val="20"/>
          <w:szCs w:val="20"/>
          <w:lang w:val="el-GR"/>
        </w:rPr>
      </w:pPr>
      <w:proofErr w:type="spellStart"/>
      <w:r>
        <w:rPr>
          <w:rFonts w:ascii="Verdana" w:hAnsi="Verdana"/>
          <w:color w:val="333333"/>
          <w:sz w:val="20"/>
          <w:szCs w:val="20"/>
        </w:rPr>
        <w:t>Ardone</w:t>
      </w:r>
      <w:proofErr w:type="spellEnd"/>
      <w:r w:rsidRPr="002147BC">
        <w:rPr>
          <w:rFonts w:ascii="Verdana" w:hAnsi="Verdana"/>
          <w:color w:val="333333"/>
          <w:sz w:val="20"/>
          <w:szCs w:val="20"/>
          <w:lang w:val="el-GR"/>
        </w:rPr>
        <w:t xml:space="preserve">, </w:t>
      </w:r>
      <w:r>
        <w:rPr>
          <w:rFonts w:ascii="Verdana" w:hAnsi="Verdana"/>
          <w:color w:val="333333"/>
          <w:sz w:val="20"/>
          <w:szCs w:val="20"/>
        </w:rPr>
        <w:t>Viola</w:t>
      </w:r>
      <w:r w:rsidRPr="002147BC">
        <w:rPr>
          <w:rFonts w:ascii="Verdana" w:hAnsi="Verdana"/>
          <w:color w:val="333333"/>
          <w:sz w:val="20"/>
          <w:szCs w:val="20"/>
          <w:lang w:val="el-GR"/>
        </w:rPr>
        <w:t xml:space="preserve">. </w:t>
      </w:r>
      <w:r w:rsidRPr="002147BC">
        <w:rPr>
          <w:rFonts w:ascii="Verdana" w:hAnsi="Verdana"/>
          <w:b/>
          <w:i/>
          <w:color w:val="333333"/>
          <w:sz w:val="20"/>
          <w:szCs w:val="20"/>
          <w:lang w:val="el-GR"/>
        </w:rPr>
        <w:t>Το τρένο των παιδιών: μυθιστόρημα</w:t>
      </w:r>
      <w:r>
        <w:rPr>
          <w:rFonts w:ascii="Verdana" w:hAnsi="Verdana"/>
          <w:color w:val="333333"/>
          <w:sz w:val="20"/>
          <w:szCs w:val="20"/>
          <w:lang w:val="el-GR"/>
        </w:rPr>
        <w:t xml:space="preserve">. Εκδόσεις Πατάκη, 2021. </w:t>
      </w:r>
      <w:r>
        <w:rPr>
          <w:rFonts w:ascii="Verdana" w:hAnsi="Verdana"/>
          <w:color w:val="333333"/>
          <w:sz w:val="20"/>
          <w:szCs w:val="20"/>
          <w:lang w:val="el-GR"/>
        </w:rPr>
        <w:tab/>
        <w:t xml:space="preserve">(Μ </w:t>
      </w:r>
      <w:r>
        <w:rPr>
          <w:rFonts w:ascii="Verdana" w:hAnsi="Verdana"/>
          <w:color w:val="333333"/>
          <w:sz w:val="20"/>
          <w:szCs w:val="20"/>
        </w:rPr>
        <w:t>ARD</w:t>
      </w:r>
      <w:r w:rsidRPr="00093197">
        <w:rPr>
          <w:rFonts w:ascii="Verdana" w:hAnsi="Verdana"/>
          <w:color w:val="333333"/>
          <w:sz w:val="20"/>
          <w:szCs w:val="20"/>
          <w:lang w:val="el-GR"/>
        </w:rPr>
        <w:t>)</w:t>
      </w:r>
    </w:p>
    <w:p w14:paraId="4FC9158D" w14:textId="24116866" w:rsidR="00BA386E" w:rsidRPr="006012BC" w:rsidRDefault="006012BC" w:rsidP="006012BC">
      <w:pPr>
        <w:spacing w:after="0"/>
        <w:jc w:val="both"/>
        <w:rPr>
          <w:rFonts w:ascii="Verdana" w:eastAsia="Times New Roman" w:hAnsi="Verdana" w:cs="Arial"/>
          <w:color w:val="333333"/>
          <w:sz w:val="20"/>
          <w:szCs w:val="20"/>
          <w:lang w:val="el-GR" w:eastAsia="el-GR"/>
        </w:rPr>
      </w:pPr>
      <w:r>
        <w:rPr>
          <w:noProof/>
        </w:rPr>
        <w:drawing>
          <wp:anchor distT="0" distB="0" distL="114300" distR="114300" simplePos="0" relativeHeight="251822080" behindDoc="0" locked="0" layoutInCell="1" allowOverlap="1" wp14:anchorId="749C4E5B" wp14:editId="2C769A63">
            <wp:simplePos x="0" y="0"/>
            <wp:positionH relativeFrom="margin">
              <wp:align>left</wp:align>
            </wp:positionH>
            <wp:positionV relativeFrom="paragraph">
              <wp:posOffset>53340</wp:posOffset>
            </wp:positionV>
            <wp:extent cx="962025" cy="1409700"/>
            <wp:effectExtent l="0" t="0" r="9525" b="0"/>
            <wp:wrapSquare wrapText="bothSides"/>
            <wp:docPr id="18" name="Picture 18" descr="https://opac.athenscollege.edu.gr/webopac/covers/106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opac.athenscollege.edu.gr/webopac/covers/106063.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63594" cy="1411479"/>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Verdana" w:eastAsia="Times New Roman" w:hAnsi="Verdana" w:cs="Arial"/>
          <w:color w:val="333333"/>
          <w:sz w:val="20"/>
          <w:szCs w:val="20"/>
          <w:lang w:val="el-GR" w:eastAsia="el-GR"/>
        </w:rPr>
        <w:t>«</w:t>
      </w:r>
      <w:r w:rsidRPr="002147BC">
        <w:rPr>
          <w:rFonts w:ascii="Verdana" w:eastAsia="Times New Roman" w:hAnsi="Verdana" w:cs="Arial"/>
          <w:color w:val="333333"/>
          <w:sz w:val="20"/>
          <w:szCs w:val="20"/>
          <w:lang w:val="el-GR" w:eastAsia="el-GR"/>
        </w:rPr>
        <w:t xml:space="preserve">Το 1946 ο </w:t>
      </w:r>
      <w:proofErr w:type="spellStart"/>
      <w:r w:rsidRPr="002147BC">
        <w:rPr>
          <w:rFonts w:ascii="Verdana" w:eastAsia="Times New Roman" w:hAnsi="Verdana" w:cs="Arial"/>
          <w:color w:val="333333"/>
          <w:sz w:val="20"/>
          <w:szCs w:val="20"/>
          <w:lang w:val="el-GR" w:eastAsia="el-GR"/>
        </w:rPr>
        <w:t>Αμερίγκο</w:t>
      </w:r>
      <w:proofErr w:type="spellEnd"/>
      <w:r w:rsidRPr="002147BC">
        <w:rPr>
          <w:rFonts w:ascii="Verdana" w:eastAsia="Times New Roman" w:hAnsi="Verdana" w:cs="Arial"/>
          <w:color w:val="333333"/>
          <w:sz w:val="20"/>
          <w:szCs w:val="20"/>
          <w:lang w:val="el-GR" w:eastAsia="el-GR"/>
        </w:rPr>
        <w:t xml:space="preserve"> εγκαταλείπει τη γειτονιά του στη Νάπολη. Μπαίνει σ’ ένα τρένο μαζί με τα χιλιάδες άλλα παιδιά του ιταλικού Νότου που --</w:t>
      </w:r>
      <w:r w:rsidR="00B573E7">
        <w:rPr>
          <w:rFonts w:ascii="Verdana" w:eastAsia="Times New Roman" w:hAnsi="Verdana" w:cs="Arial"/>
          <w:color w:val="333333"/>
          <w:sz w:val="20"/>
          <w:szCs w:val="20"/>
          <w:lang w:val="el-GR" w:eastAsia="el-GR"/>
        </w:rPr>
        <w:t xml:space="preserve"> </w:t>
      </w:r>
      <w:r w:rsidRPr="002147BC">
        <w:rPr>
          <w:rFonts w:ascii="Verdana" w:eastAsia="Times New Roman" w:hAnsi="Verdana" w:cs="Arial"/>
          <w:color w:val="333333"/>
          <w:sz w:val="20"/>
          <w:szCs w:val="20"/>
          <w:lang w:val="el-GR" w:eastAsia="el-GR"/>
        </w:rPr>
        <w:t xml:space="preserve">με πρωτοβουλία του κομμουνιστικού κόμματος -- φεύγουν για τον Βορρά, να σωθούν από τη φτώχεια και τη δυστυχία που σκόρπισε ο πόλεμος. Ο </w:t>
      </w:r>
      <w:proofErr w:type="spellStart"/>
      <w:r w:rsidRPr="002147BC">
        <w:rPr>
          <w:rFonts w:ascii="Verdana" w:eastAsia="Times New Roman" w:hAnsi="Verdana" w:cs="Arial"/>
          <w:color w:val="333333"/>
          <w:sz w:val="20"/>
          <w:szCs w:val="20"/>
          <w:lang w:val="el-GR" w:eastAsia="el-GR"/>
        </w:rPr>
        <w:t>Αμερίγκο</w:t>
      </w:r>
      <w:proofErr w:type="spellEnd"/>
      <w:r w:rsidRPr="002147BC">
        <w:rPr>
          <w:rFonts w:ascii="Verdana" w:eastAsia="Times New Roman" w:hAnsi="Verdana" w:cs="Arial"/>
          <w:color w:val="333333"/>
          <w:sz w:val="20"/>
          <w:szCs w:val="20"/>
          <w:lang w:val="el-GR" w:eastAsia="el-GR"/>
        </w:rPr>
        <w:t xml:space="preserve"> διασχίζει τη χερσόνησο, φτάνει στην Μπολόνια και από εκεί πηγαίνει στη </w:t>
      </w:r>
      <w:proofErr w:type="spellStart"/>
      <w:r w:rsidRPr="002147BC">
        <w:rPr>
          <w:rFonts w:ascii="Verdana" w:eastAsia="Times New Roman" w:hAnsi="Verdana" w:cs="Arial"/>
          <w:color w:val="333333"/>
          <w:sz w:val="20"/>
          <w:szCs w:val="20"/>
          <w:lang w:val="el-GR" w:eastAsia="el-GR"/>
        </w:rPr>
        <w:t>Μόντενα</w:t>
      </w:r>
      <w:proofErr w:type="spellEnd"/>
      <w:r w:rsidRPr="002147BC">
        <w:rPr>
          <w:rFonts w:ascii="Verdana" w:eastAsia="Times New Roman" w:hAnsi="Verdana" w:cs="Arial"/>
          <w:color w:val="333333"/>
          <w:sz w:val="20"/>
          <w:szCs w:val="20"/>
          <w:lang w:val="el-GR" w:eastAsia="el-GR"/>
        </w:rPr>
        <w:t xml:space="preserve"> για να φιλοξενηθεί μερικούς μήνες από μια οικογένεια. Με το έκπληκτο βλέμμα ενός επτάχρονου παιδιού, που έχει ωστόσο μάθει να επιβιώνει στα στενά της Νάπολης, ο </w:t>
      </w:r>
      <w:proofErr w:type="spellStart"/>
      <w:r w:rsidRPr="002147BC">
        <w:rPr>
          <w:rFonts w:ascii="Verdana" w:eastAsia="Times New Roman" w:hAnsi="Verdana" w:cs="Arial"/>
          <w:color w:val="333333"/>
          <w:sz w:val="20"/>
          <w:szCs w:val="20"/>
          <w:lang w:val="el-GR" w:eastAsia="el-GR"/>
        </w:rPr>
        <w:t>Αμερίγκο</w:t>
      </w:r>
      <w:proofErr w:type="spellEnd"/>
      <w:r w:rsidRPr="002147BC">
        <w:rPr>
          <w:rFonts w:ascii="Verdana" w:eastAsia="Times New Roman" w:hAnsi="Verdana" w:cs="Arial"/>
          <w:color w:val="333333"/>
          <w:sz w:val="20"/>
          <w:szCs w:val="20"/>
          <w:lang w:val="el-GR" w:eastAsia="el-GR"/>
        </w:rPr>
        <w:t xml:space="preserve"> θα μας ξεναγήσει σε μια Ιταλία που προσπαθεί να σταθεί στα πόδια της. Θα μας διηγηθεί τη συγκινητική ιστορία ενός σκληρού αποχωρισμού. Και θα μας μιλήσει για τον βαθύ πόνο από τον οποίο δεν μπορεί κανείς να γλιτώσει -- γιατί μόνο έτσι μεγαλώνουμε.</w:t>
      </w:r>
      <w:r>
        <w:rPr>
          <w:rFonts w:ascii="Verdana" w:eastAsia="Times New Roman" w:hAnsi="Verdana" w:cs="Arial"/>
          <w:color w:val="333333"/>
          <w:sz w:val="20"/>
          <w:szCs w:val="20"/>
          <w:lang w:val="el-GR" w:eastAsia="el-GR"/>
        </w:rPr>
        <w:t>»</w:t>
      </w:r>
    </w:p>
    <w:p w14:paraId="306E4447" w14:textId="5A08570A" w:rsidR="00AB091D" w:rsidRPr="000E67C1" w:rsidRDefault="00AB091D" w:rsidP="00EF2659">
      <w:pPr>
        <w:pStyle w:val="NormalWeb"/>
        <w:spacing w:line="276" w:lineRule="auto"/>
        <w:jc w:val="both"/>
        <w:rPr>
          <w:rFonts w:ascii="Verdana" w:hAnsi="Verdana"/>
          <w:color w:val="333333"/>
          <w:sz w:val="20"/>
          <w:szCs w:val="20"/>
          <w:lang w:val="el-GR"/>
        </w:rPr>
      </w:pPr>
    </w:p>
    <w:p w14:paraId="0D00064F" w14:textId="677DD2D1" w:rsidR="00AB091D" w:rsidRPr="000E67C1" w:rsidRDefault="00AB091D" w:rsidP="00EF2659">
      <w:pPr>
        <w:pStyle w:val="NormalWeb"/>
        <w:spacing w:line="276" w:lineRule="auto"/>
        <w:jc w:val="both"/>
        <w:rPr>
          <w:rFonts w:ascii="Verdana" w:hAnsi="Verdana"/>
          <w:color w:val="333333"/>
          <w:sz w:val="20"/>
          <w:szCs w:val="20"/>
          <w:lang w:val="el-GR"/>
        </w:rPr>
      </w:pPr>
      <w:r w:rsidRPr="00AB091D">
        <w:rPr>
          <w:rFonts w:ascii="Verdana" w:hAnsi="Verdana"/>
          <w:color w:val="333333"/>
          <w:sz w:val="20"/>
          <w:szCs w:val="20"/>
        </w:rPr>
        <w:t>Dickens</w:t>
      </w:r>
      <w:r w:rsidRPr="000E67C1">
        <w:rPr>
          <w:rFonts w:ascii="Verdana" w:hAnsi="Verdana"/>
          <w:color w:val="333333"/>
          <w:sz w:val="20"/>
          <w:szCs w:val="20"/>
          <w:lang w:val="el-GR"/>
        </w:rPr>
        <w:t xml:space="preserve">, </w:t>
      </w:r>
      <w:r w:rsidRPr="00AB091D">
        <w:rPr>
          <w:rFonts w:ascii="Verdana" w:hAnsi="Verdana"/>
          <w:color w:val="333333"/>
          <w:sz w:val="20"/>
          <w:szCs w:val="20"/>
        </w:rPr>
        <w:t>Charles</w:t>
      </w:r>
      <w:r w:rsidRPr="000E67C1">
        <w:rPr>
          <w:rFonts w:ascii="Verdana" w:hAnsi="Verdana"/>
          <w:color w:val="333333"/>
          <w:sz w:val="20"/>
          <w:szCs w:val="20"/>
          <w:lang w:val="el-GR"/>
        </w:rPr>
        <w:t xml:space="preserve">. </w:t>
      </w:r>
      <w:r w:rsidRPr="00AB091D">
        <w:rPr>
          <w:rFonts w:ascii="Verdana" w:hAnsi="Verdana"/>
          <w:b/>
          <w:i/>
          <w:color w:val="333333"/>
          <w:sz w:val="20"/>
          <w:szCs w:val="20"/>
          <w:lang w:val="el-GR"/>
        </w:rPr>
        <w:t>Ιστορία δύο πόλεων</w:t>
      </w:r>
      <w:r w:rsidRPr="00AB091D">
        <w:rPr>
          <w:rFonts w:ascii="Verdana" w:hAnsi="Verdana"/>
          <w:color w:val="333333"/>
          <w:sz w:val="20"/>
          <w:szCs w:val="20"/>
          <w:lang w:val="el-GR"/>
        </w:rPr>
        <w:t xml:space="preserve">. Ψυχογιός, 2020. (Μ </w:t>
      </w:r>
      <w:r w:rsidRPr="00AB091D">
        <w:rPr>
          <w:rFonts w:ascii="Verdana" w:hAnsi="Verdana"/>
          <w:color w:val="333333"/>
          <w:sz w:val="20"/>
          <w:szCs w:val="20"/>
        </w:rPr>
        <w:t>DIC</w:t>
      </w:r>
      <w:r w:rsidRPr="000E67C1">
        <w:rPr>
          <w:rFonts w:ascii="Verdana" w:hAnsi="Verdana"/>
          <w:color w:val="333333"/>
          <w:sz w:val="20"/>
          <w:szCs w:val="20"/>
          <w:lang w:val="el-GR"/>
        </w:rPr>
        <w:t>)</w:t>
      </w:r>
    </w:p>
    <w:p w14:paraId="610D79A9" w14:textId="17E3C1F1" w:rsidR="00AB091D" w:rsidRDefault="00AB091D" w:rsidP="00EF2659">
      <w:pPr>
        <w:pStyle w:val="NormalWeb"/>
        <w:spacing w:line="276" w:lineRule="auto"/>
        <w:jc w:val="both"/>
        <w:rPr>
          <w:rFonts w:ascii="Verdana" w:hAnsi="Verdana" w:cs="Helvetica"/>
          <w:color w:val="000000"/>
          <w:sz w:val="20"/>
          <w:szCs w:val="20"/>
          <w:shd w:val="clear" w:color="auto" w:fill="FFFFFF"/>
          <w:lang w:val="el-GR"/>
        </w:rPr>
      </w:pPr>
      <w:r w:rsidRPr="00AB091D">
        <w:rPr>
          <w:rFonts w:ascii="Verdana" w:hAnsi="Verdana"/>
          <w:noProof/>
          <w:sz w:val="20"/>
          <w:szCs w:val="20"/>
        </w:rPr>
        <w:drawing>
          <wp:anchor distT="0" distB="0" distL="114300" distR="114300" simplePos="0" relativeHeight="251824128" behindDoc="0" locked="0" layoutInCell="1" allowOverlap="1" wp14:anchorId="712C0E06" wp14:editId="03E2950D">
            <wp:simplePos x="0" y="0"/>
            <wp:positionH relativeFrom="column">
              <wp:posOffset>0</wp:posOffset>
            </wp:positionH>
            <wp:positionV relativeFrom="paragraph">
              <wp:posOffset>635</wp:posOffset>
            </wp:positionV>
            <wp:extent cx="887950" cy="1343025"/>
            <wp:effectExtent l="0" t="0" r="7620" b="0"/>
            <wp:wrapSquare wrapText="bothSides"/>
            <wp:docPr id="58" name="Picture 58" descr="https://biblionet.gr/wp-content/uploadsTitleImages/25/b246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iblionet.gr/wp-content/uploadsTitleImages/25/b246202.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87950" cy="1343025"/>
                    </a:xfrm>
                    <a:prstGeom prst="rect">
                      <a:avLst/>
                    </a:prstGeom>
                    <a:noFill/>
                    <a:ln>
                      <a:noFill/>
                    </a:ln>
                  </pic:spPr>
                </pic:pic>
              </a:graphicData>
            </a:graphic>
          </wp:anchor>
        </w:drawing>
      </w:r>
      <w:r w:rsidRPr="00AB091D">
        <w:rPr>
          <w:rFonts w:ascii="Verdana" w:hAnsi="Verdana" w:cs="Helvetica"/>
          <w:color w:val="000000"/>
          <w:sz w:val="20"/>
          <w:szCs w:val="20"/>
          <w:shd w:val="clear" w:color="auto" w:fill="FFFFFF"/>
          <w:lang w:val="el-GR"/>
        </w:rPr>
        <w:t xml:space="preserve">«Ιστορία δύο πόλεων του Τσαρλς Ντίκενς περιγράφει έναν φλεγόμενο κόσμο χωρισμένο στα δύο - το Παρίσι και το Λονδίνο κατά τη διάρκεια της αιματηρής και γεμάτης θηριωδίες Γαλλικής Επανάστασης. Ύστερα από δεκαοκτώ χρόνια εγκλεισμού στη Βαστίλη, ο δόκτωρ </w:t>
      </w:r>
      <w:proofErr w:type="spellStart"/>
      <w:r w:rsidRPr="00AB091D">
        <w:rPr>
          <w:rFonts w:ascii="Verdana" w:hAnsi="Verdana" w:cs="Helvetica"/>
          <w:color w:val="000000"/>
          <w:sz w:val="20"/>
          <w:szCs w:val="20"/>
          <w:shd w:val="clear" w:color="auto" w:fill="FFFFFF"/>
          <w:lang w:val="el-GR"/>
        </w:rPr>
        <w:t>Μανέτ</w:t>
      </w:r>
      <w:proofErr w:type="spellEnd"/>
      <w:r w:rsidRPr="00AB091D">
        <w:rPr>
          <w:rFonts w:ascii="Verdana" w:hAnsi="Verdana" w:cs="Helvetica"/>
          <w:color w:val="000000"/>
          <w:sz w:val="20"/>
          <w:szCs w:val="20"/>
          <w:shd w:val="clear" w:color="auto" w:fill="FFFFFF"/>
          <w:lang w:val="el-GR"/>
        </w:rPr>
        <w:t xml:space="preserve"> ελευθερώνεται και επιστρέφει στο Λονδίνο, κοντά στην κόρη του </w:t>
      </w:r>
      <w:proofErr w:type="spellStart"/>
      <w:r w:rsidRPr="00AB091D">
        <w:rPr>
          <w:rFonts w:ascii="Verdana" w:hAnsi="Verdana" w:cs="Helvetica"/>
          <w:color w:val="000000"/>
          <w:sz w:val="20"/>
          <w:szCs w:val="20"/>
          <w:shd w:val="clear" w:color="auto" w:fill="FFFFFF"/>
          <w:lang w:val="el-GR"/>
        </w:rPr>
        <w:t>Λούσι</w:t>
      </w:r>
      <w:proofErr w:type="spellEnd"/>
      <w:r w:rsidRPr="00AB091D">
        <w:rPr>
          <w:rFonts w:ascii="Verdana" w:hAnsi="Verdana" w:cs="Helvetica"/>
          <w:color w:val="000000"/>
          <w:sz w:val="20"/>
          <w:szCs w:val="20"/>
          <w:shd w:val="clear" w:color="auto" w:fill="FFFFFF"/>
          <w:lang w:val="el-GR"/>
        </w:rPr>
        <w:t xml:space="preserve">. Πατέρας και κόρη καλούνται στο δικαστήριο προκειμένου να καταθέσουν εναντίον ενός νεαρού Γάλλου αριστοκράτη, του Τσαρλς </w:t>
      </w:r>
      <w:proofErr w:type="spellStart"/>
      <w:r w:rsidRPr="00AB091D">
        <w:rPr>
          <w:rFonts w:ascii="Verdana" w:hAnsi="Verdana" w:cs="Helvetica"/>
          <w:color w:val="000000"/>
          <w:sz w:val="20"/>
          <w:szCs w:val="20"/>
          <w:shd w:val="clear" w:color="auto" w:fill="FFFFFF"/>
          <w:lang w:val="el-GR"/>
        </w:rPr>
        <w:t>Ντάρνι</w:t>
      </w:r>
      <w:proofErr w:type="spellEnd"/>
      <w:r w:rsidRPr="00AB091D">
        <w:rPr>
          <w:rFonts w:ascii="Verdana" w:hAnsi="Verdana" w:cs="Helvetica"/>
          <w:color w:val="000000"/>
          <w:sz w:val="20"/>
          <w:szCs w:val="20"/>
          <w:shd w:val="clear" w:color="auto" w:fill="FFFFFF"/>
          <w:lang w:val="el-GR"/>
        </w:rPr>
        <w:t xml:space="preserve">, ο οποίος κατηγορείται, αδίκως, για προδοσία. Κατά περίεργη σύμπτωση, ο </w:t>
      </w:r>
      <w:proofErr w:type="spellStart"/>
      <w:r w:rsidRPr="00AB091D">
        <w:rPr>
          <w:rFonts w:ascii="Verdana" w:hAnsi="Verdana" w:cs="Helvetica"/>
          <w:color w:val="000000"/>
          <w:sz w:val="20"/>
          <w:szCs w:val="20"/>
          <w:shd w:val="clear" w:color="auto" w:fill="FFFFFF"/>
          <w:lang w:val="el-GR"/>
        </w:rPr>
        <w:t>Ντάρνι</w:t>
      </w:r>
      <w:proofErr w:type="spellEnd"/>
      <w:r w:rsidRPr="00AB091D">
        <w:rPr>
          <w:rFonts w:ascii="Verdana" w:hAnsi="Verdana" w:cs="Helvetica"/>
          <w:color w:val="000000"/>
          <w:sz w:val="20"/>
          <w:szCs w:val="20"/>
          <w:shd w:val="clear" w:color="auto" w:fill="FFFFFF"/>
          <w:lang w:val="el-GR"/>
        </w:rPr>
        <w:t xml:space="preserve"> παρουσιάζει μια μυστηριώδη ομοιότητα με τον </w:t>
      </w:r>
      <w:proofErr w:type="spellStart"/>
      <w:r w:rsidRPr="00AB091D">
        <w:rPr>
          <w:rFonts w:ascii="Verdana" w:hAnsi="Verdana" w:cs="Helvetica"/>
          <w:color w:val="000000"/>
          <w:sz w:val="20"/>
          <w:szCs w:val="20"/>
          <w:shd w:val="clear" w:color="auto" w:fill="FFFFFF"/>
          <w:lang w:val="el-GR"/>
        </w:rPr>
        <w:t>Σίντνι</w:t>
      </w:r>
      <w:proofErr w:type="spellEnd"/>
      <w:r w:rsidRPr="00AB091D">
        <w:rPr>
          <w:rFonts w:ascii="Verdana" w:hAnsi="Verdana" w:cs="Helvetica"/>
          <w:color w:val="000000"/>
          <w:sz w:val="20"/>
          <w:szCs w:val="20"/>
          <w:shd w:val="clear" w:color="auto" w:fill="FFFFFF"/>
          <w:lang w:val="el-GR"/>
        </w:rPr>
        <w:t xml:space="preserve"> </w:t>
      </w:r>
      <w:proofErr w:type="spellStart"/>
      <w:r w:rsidRPr="00AB091D">
        <w:rPr>
          <w:rFonts w:ascii="Verdana" w:hAnsi="Verdana" w:cs="Helvetica"/>
          <w:color w:val="000000"/>
          <w:sz w:val="20"/>
          <w:szCs w:val="20"/>
          <w:shd w:val="clear" w:color="auto" w:fill="FFFFFF"/>
          <w:lang w:val="el-GR"/>
        </w:rPr>
        <w:t>Κάρτον</w:t>
      </w:r>
      <w:proofErr w:type="spellEnd"/>
      <w:r w:rsidRPr="00AB091D">
        <w:rPr>
          <w:rFonts w:ascii="Verdana" w:hAnsi="Verdana" w:cs="Helvetica"/>
          <w:color w:val="000000"/>
          <w:sz w:val="20"/>
          <w:szCs w:val="20"/>
          <w:shd w:val="clear" w:color="auto" w:fill="FFFFFF"/>
          <w:lang w:val="el-GR"/>
        </w:rPr>
        <w:t xml:space="preserve">, τον βοηθό του δικηγόρου που ανέλαβε να τον υπερασπιστεί. Οι δύο άντρες τρέφουν τα ίδια τρυφερά αισθήματα για τη </w:t>
      </w:r>
      <w:proofErr w:type="spellStart"/>
      <w:r w:rsidRPr="00AB091D">
        <w:rPr>
          <w:rFonts w:ascii="Verdana" w:hAnsi="Verdana" w:cs="Helvetica"/>
          <w:color w:val="000000"/>
          <w:sz w:val="20"/>
          <w:szCs w:val="20"/>
          <w:shd w:val="clear" w:color="auto" w:fill="FFFFFF"/>
          <w:lang w:val="el-GR"/>
        </w:rPr>
        <w:t>Λούσι</w:t>
      </w:r>
      <w:proofErr w:type="spellEnd"/>
      <w:r w:rsidRPr="00AB091D">
        <w:rPr>
          <w:rFonts w:ascii="Verdana" w:hAnsi="Verdana" w:cs="Helvetica"/>
          <w:color w:val="000000"/>
          <w:sz w:val="20"/>
          <w:szCs w:val="20"/>
          <w:shd w:val="clear" w:color="auto" w:fill="FFFFFF"/>
          <w:lang w:val="el-GR"/>
        </w:rPr>
        <w:t xml:space="preserve"> </w:t>
      </w:r>
      <w:proofErr w:type="spellStart"/>
      <w:r w:rsidRPr="00AB091D">
        <w:rPr>
          <w:rFonts w:ascii="Verdana" w:hAnsi="Verdana" w:cs="Helvetica"/>
          <w:color w:val="000000"/>
          <w:sz w:val="20"/>
          <w:szCs w:val="20"/>
          <w:shd w:val="clear" w:color="auto" w:fill="FFFFFF"/>
          <w:lang w:val="el-GR"/>
        </w:rPr>
        <w:t>Μανέτ</w:t>
      </w:r>
      <w:proofErr w:type="spellEnd"/>
      <w:r w:rsidRPr="00AB091D">
        <w:rPr>
          <w:rFonts w:ascii="Verdana" w:hAnsi="Verdana" w:cs="Helvetica"/>
          <w:color w:val="000000"/>
          <w:sz w:val="20"/>
          <w:szCs w:val="20"/>
          <w:shd w:val="clear" w:color="auto" w:fill="FFFFFF"/>
          <w:lang w:val="el-GR"/>
        </w:rPr>
        <w:t>, την κόρη του πρώην κατάδικου της Βαστίλης</w:t>
      </w:r>
      <w:r w:rsidR="001D5BA2">
        <w:rPr>
          <w:rFonts w:ascii="Verdana" w:hAnsi="Verdana" w:cs="Helvetica"/>
          <w:color w:val="000000"/>
          <w:sz w:val="20"/>
          <w:szCs w:val="20"/>
          <w:shd w:val="clear" w:color="auto" w:fill="FFFFFF"/>
          <w:lang w:val="el-GR"/>
        </w:rPr>
        <w:t>.</w:t>
      </w:r>
      <w:r w:rsidRPr="00AB091D">
        <w:rPr>
          <w:rFonts w:ascii="Verdana" w:hAnsi="Verdana" w:cs="Helvetica"/>
          <w:color w:val="000000"/>
          <w:sz w:val="20"/>
          <w:szCs w:val="20"/>
          <w:shd w:val="clear" w:color="auto" w:fill="FFFFFF"/>
          <w:lang w:val="el-GR"/>
        </w:rPr>
        <w:t>»</w:t>
      </w:r>
    </w:p>
    <w:p w14:paraId="11CD747F" w14:textId="77777777" w:rsidR="0034180A" w:rsidRPr="00494CD5" w:rsidRDefault="0034180A" w:rsidP="00EF2659">
      <w:pPr>
        <w:pStyle w:val="NormalWeb"/>
        <w:spacing w:line="276" w:lineRule="auto"/>
        <w:jc w:val="both"/>
        <w:rPr>
          <w:rFonts w:ascii="Verdana" w:hAnsi="Verdana" w:cs="Helvetica"/>
          <w:color w:val="000000"/>
          <w:sz w:val="20"/>
          <w:szCs w:val="20"/>
          <w:shd w:val="clear" w:color="auto" w:fill="FFFFFF"/>
          <w:lang w:val="el-GR"/>
        </w:rPr>
      </w:pPr>
    </w:p>
    <w:p w14:paraId="27DA2E9D" w14:textId="7D3FC09E" w:rsidR="000E67C1" w:rsidRPr="00494CD5" w:rsidRDefault="000E67C1" w:rsidP="00EF2659">
      <w:pPr>
        <w:pStyle w:val="NormalWeb"/>
        <w:spacing w:line="276" w:lineRule="auto"/>
        <w:jc w:val="both"/>
        <w:rPr>
          <w:rFonts w:ascii="Verdana" w:hAnsi="Verdana" w:cs="Helvetica"/>
          <w:color w:val="000000"/>
          <w:sz w:val="20"/>
          <w:szCs w:val="20"/>
          <w:shd w:val="clear" w:color="auto" w:fill="FFFFFF"/>
          <w:lang w:val="el-GR"/>
        </w:rPr>
      </w:pPr>
      <w:proofErr w:type="spellStart"/>
      <w:r>
        <w:rPr>
          <w:rFonts w:ascii="Verdana" w:hAnsi="Verdana" w:cs="Helvetica"/>
          <w:color w:val="000000"/>
          <w:sz w:val="20"/>
          <w:szCs w:val="20"/>
          <w:shd w:val="clear" w:color="auto" w:fill="FFFFFF"/>
        </w:rPr>
        <w:t>Honeyman</w:t>
      </w:r>
      <w:proofErr w:type="spellEnd"/>
      <w:r w:rsidRPr="00494CD5">
        <w:rPr>
          <w:rFonts w:ascii="Verdana" w:hAnsi="Verdana" w:cs="Helvetica"/>
          <w:color w:val="000000"/>
          <w:sz w:val="20"/>
          <w:szCs w:val="20"/>
          <w:shd w:val="clear" w:color="auto" w:fill="FFFFFF"/>
          <w:lang w:val="el-GR"/>
        </w:rPr>
        <w:t xml:space="preserve">, </w:t>
      </w:r>
      <w:r>
        <w:rPr>
          <w:rFonts w:ascii="Verdana" w:hAnsi="Verdana" w:cs="Helvetica"/>
          <w:color w:val="000000"/>
          <w:sz w:val="20"/>
          <w:szCs w:val="20"/>
          <w:shd w:val="clear" w:color="auto" w:fill="FFFFFF"/>
        </w:rPr>
        <w:t>Gail</w:t>
      </w:r>
      <w:r w:rsidRPr="00494CD5">
        <w:rPr>
          <w:rFonts w:ascii="Verdana" w:hAnsi="Verdana" w:cs="Helvetica"/>
          <w:color w:val="000000"/>
          <w:sz w:val="20"/>
          <w:szCs w:val="20"/>
          <w:shd w:val="clear" w:color="auto" w:fill="FFFFFF"/>
          <w:lang w:val="el-GR"/>
        </w:rPr>
        <w:t xml:space="preserve">. </w:t>
      </w:r>
      <w:r w:rsidRPr="00023BE4">
        <w:rPr>
          <w:rFonts w:ascii="Verdana" w:hAnsi="Verdana" w:cs="Helvetica"/>
          <w:b/>
          <w:i/>
          <w:color w:val="000000"/>
          <w:sz w:val="20"/>
          <w:szCs w:val="20"/>
          <w:shd w:val="clear" w:color="auto" w:fill="FFFFFF"/>
          <w:lang w:val="el-GR"/>
        </w:rPr>
        <w:t xml:space="preserve">Η </w:t>
      </w:r>
      <w:proofErr w:type="spellStart"/>
      <w:r w:rsidRPr="00023BE4">
        <w:rPr>
          <w:rFonts w:ascii="Verdana" w:hAnsi="Verdana" w:cs="Helvetica"/>
          <w:b/>
          <w:i/>
          <w:color w:val="000000"/>
          <w:sz w:val="20"/>
          <w:szCs w:val="20"/>
          <w:shd w:val="clear" w:color="auto" w:fill="FFFFFF"/>
          <w:lang w:val="el-GR"/>
        </w:rPr>
        <w:t>Έλενορ</w:t>
      </w:r>
      <w:proofErr w:type="spellEnd"/>
      <w:r w:rsidRPr="00023BE4">
        <w:rPr>
          <w:rFonts w:ascii="Verdana" w:hAnsi="Verdana" w:cs="Helvetica"/>
          <w:b/>
          <w:i/>
          <w:color w:val="000000"/>
          <w:sz w:val="20"/>
          <w:szCs w:val="20"/>
          <w:shd w:val="clear" w:color="auto" w:fill="FFFFFF"/>
          <w:lang w:val="el-GR"/>
        </w:rPr>
        <w:t xml:space="preserve"> </w:t>
      </w:r>
      <w:proofErr w:type="spellStart"/>
      <w:r w:rsidRPr="00023BE4">
        <w:rPr>
          <w:rFonts w:ascii="Verdana" w:hAnsi="Verdana" w:cs="Helvetica"/>
          <w:b/>
          <w:i/>
          <w:color w:val="000000"/>
          <w:sz w:val="20"/>
          <w:szCs w:val="20"/>
          <w:shd w:val="clear" w:color="auto" w:fill="FFFFFF"/>
          <w:lang w:val="el-GR"/>
        </w:rPr>
        <w:t>Όλιφαντ</w:t>
      </w:r>
      <w:proofErr w:type="spellEnd"/>
      <w:r w:rsidRPr="00023BE4">
        <w:rPr>
          <w:rFonts w:ascii="Verdana" w:hAnsi="Verdana" w:cs="Helvetica"/>
          <w:b/>
          <w:i/>
          <w:color w:val="000000"/>
          <w:sz w:val="20"/>
          <w:szCs w:val="20"/>
          <w:shd w:val="clear" w:color="auto" w:fill="FFFFFF"/>
          <w:lang w:val="el-GR"/>
        </w:rPr>
        <w:t xml:space="preserve"> είναι απολύτως καλά</w:t>
      </w:r>
      <w:r>
        <w:rPr>
          <w:rFonts w:ascii="Verdana" w:hAnsi="Verdana" w:cs="Helvetica"/>
          <w:color w:val="000000"/>
          <w:sz w:val="20"/>
          <w:szCs w:val="20"/>
          <w:shd w:val="clear" w:color="auto" w:fill="FFFFFF"/>
          <w:lang w:val="el-GR"/>
        </w:rPr>
        <w:t xml:space="preserve">. Καλειδοσκόπιο, 2018. </w:t>
      </w:r>
      <w:r w:rsidR="00023BE4">
        <w:rPr>
          <w:rFonts w:ascii="Verdana" w:hAnsi="Verdana" w:cs="Helvetica"/>
          <w:color w:val="000000"/>
          <w:sz w:val="20"/>
          <w:szCs w:val="20"/>
          <w:shd w:val="clear" w:color="auto" w:fill="FFFFFF"/>
          <w:lang w:val="el-GR"/>
        </w:rPr>
        <w:tab/>
      </w:r>
      <w:r>
        <w:rPr>
          <w:rFonts w:ascii="Verdana" w:hAnsi="Verdana" w:cs="Helvetica"/>
          <w:color w:val="000000"/>
          <w:sz w:val="20"/>
          <w:szCs w:val="20"/>
          <w:shd w:val="clear" w:color="auto" w:fill="FFFFFF"/>
          <w:lang w:val="el-GR"/>
        </w:rPr>
        <w:t>(</w:t>
      </w:r>
      <w:r w:rsidR="00023BE4">
        <w:rPr>
          <w:rFonts w:ascii="Verdana" w:hAnsi="Verdana" w:cs="Helvetica"/>
          <w:color w:val="000000"/>
          <w:sz w:val="20"/>
          <w:szCs w:val="20"/>
          <w:shd w:val="clear" w:color="auto" w:fill="FFFFFF"/>
          <w:lang w:val="el-GR"/>
        </w:rPr>
        <w:t xml:space="preserve">Μ </w:t>
      </w:r>
      <w:r w:rsidR="00023BE4">
        <w:rPr>
          <w:rFonts w:ascii="Verdana" w:hAnsi="Verdana" w:cs="Helvetica"/>
          <w:color w:val="000000"/>
          <w:sz w:val="20"/>
          <w:szCs w:val="20"/>
          <w:shd w:val="clear" w:color="auto" w:fill="FFFFFF"/>
        </w:rPr>
        <w:t>HON</w:t>
      </w:r>
      <w:r w:rsidR="00023BE4" w:rsidRPr="00494CD5">
        <w:rPr>
          <w:rFonts w:ascii="Verdana" w:hAnsi="Verdana" w:cs="Helvetica"/>
          <w:color w:val="000000"/>
          <w:sz w:val="20"/>
          <w:szCs w:val="20"/>
          <w:shd w:val="clear" w:color="auto" w:fill="FFFFFF"/>
          <w:lang w:val="el-GR"/>
        </w:rPr>
        <w:t>)</w:t>
      </w:r>
    </w:p>
    <w:p w14:paraId="598F3D3D" w14:textId="328C8335" w:rsidR="00023BE4" w:rsidRDefault="0034180A" w:rsidP="00EF2659">
      <w:pPr>
        <w:pStyle w:val="NormalWeb"/>
        <w:spacing w:line="276" w:lineRule="auto"/>
        <w:jc w:val="both"/>
        <w:rPr>
          <w:rFonts w:ascii="Verdana" w:hAnsi="Verdana" w:cs="Helvetica"/>
          <w:color w:val="000000"/>
          <w:sz w:val="20"/>
          <w:szCs w:val="20"/>
          <w:shd w:val="clear" w:color="auto" w:fill="FFFFFF"/>
          <w:lang w:val="el-GR"/>
        </w:rPr>
      </w:pPr>
      <w:r>
        <w:rPr>
          <w:noProof/>
        </w:rPr>
        <w:drawing>
          <wp:anchor distT="0" distB="0" distL="114300" distR="114300" simplePos="0" relativeHeight="251828224" behindDoc="0" locked="0" layoutInCell="1" allowOverlap="1" wp14:anchorId="305B849F" wp14:editId="6F53CF2C">
            <wp:simplePos x="0" y="0"/>
            <wp:positionH relativeFrom="margin">
              <wp:align>left</wp:align>
            </wp:positionH>
            <wp:positionV relativeFrom="paragraph">
              <wp:posOffset>4445</wp:posOffset>
            </wp:positionV>
            <wp:extent cx="852170" cy="1228725"/>
            <wp:effectExtent l="0" t="0" r="5080" b="9525"/>
            <wp:wrapSquare wrapText="bothSides"/>
            <wp:docPr id="62" name="Picture 62" descr="https://www.klidarithmos.gr/wp-content/uploads/2021/04/84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klidarithmos.gr/wp-content/uploads/2021/04/8417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52170" cy="12287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Verdana" w:hAnsi="Verdana" w:cs="Helvetica"/>
          <w:color w:val="000000"/>
          <w:sz w:val="20"/>
          <w:szCs w:val="20"/>
          <w:shd w:val="clear" w:color="auto" w:fill="FFFFFF"/>
          <w:lang w:val="el-GR"/>
        </w:rPr>
        <w:t xml:space="preserve"> </w:t>
      </w:r>
      <w:r w:rsidR="00023BE4">
        <w:rPr>
          <w:rFonts w:ascii="Verdana" w:hAnsi="Verdana" w:cs="Helvetica"/>
          <w:color w:val="000000"/>
          <w:sz w:val="20"/>
          <w:szCs w:val="20"/>
          <w:shd w:val="clear" w:color="auto" w:fill="FFFFFF"/>
          <w:lang w:val="el-GR"/>
        </w:rPr>
        <w:t xml:space="preserve">«Η </w:t>
      </w:r>
      <w:proofErr w:type="spellStart"/>
      <w:r w:rsidR="00023BE4">
        <w:rPr>
          <w:rFonts w:ascii="Verdana" w:hAnsi="Verdana" w:cs="Helvetica"/>
          <w:color w:val="000000"/>
          <w:sz w:val="20"/>
          <w:szCs w:val="20"/>
          <w:shd w:val="clear" w:color="auto" w:fill="FFFFFF"/>
          <w:lang w:val="el-GR"/>
        </w:rPr>
        <w:t>Έλενορ</w:t>
      </w:r>
      <w:proofErr w:type="spellEnd"/>
      <w:r w:rsidR="00023BE4">
        <w:rPr>
          <w:rFonts w:ascii="Verdana" w:hAnsi="Verdana" w:cs="Helvetica"/>
          <w:color w:val="000000"/>
          <w:sz w:val="20"/>
          <w:szCs w:val="20"/>
          <w:shd w:val="clear" w:color="auto" w:fill="FFFFFF"/>
          <w:lang w:val="el-GR"/>
        </w:rPr>
        <w:t xml:space="preserve"> </w:t>
      </w:r>
      <w:proofErr w:type="spellStart"/>
      <w:r w:rsidR="00023BE4">
        <w:rPr>
          <w:rFonts w:ascii="Verdana" w:hAnsi="Verdana" w:cs="Helvetica"/>
          <w:color w:val="000000"/>
          <w:sz w:val="20"/>
          <w:szCs w:val="20"/>
          <w:shd w:val="clear" w:color="auto" w:fill="FFFFFF"/>
          <w:lang w:val="el-GR"/>
        </w:rPr>
        <w:t>Όλιφαντ</w:t>
      </w:r>
      <w:proofErr w:type="spellEnd"/>
      <w:r w:rsidR="00023BE4">
        <w:rPr>
          <w:rFonts w:ascii="Verdana" w:hAnsi="Verdana" w:cs="Helvetica"/>
          <w:color w:val="000000"/>
          <w:sz w:val="20"/>
          <w:szCs w:val="20"/>
          <w:shd w:val="clear" w:color="auto" w:fill="FFFFFF"/>
          <w:lang w:val="el-GR"/>
        </w:rPr>
        <w:t xml:space="preserve"> είναι τριάντα χρονών, ζει στη </w:t>
      </w:r>
      <w:proofErr w:type="spellStart"/>
      <w:r w:rsidR="00023BE4">
        <w:rPr>
          <w:rFonts w:ascii="Verdana" w:hAnsi="Verdana" w:cs="Helvetica"/>
          <w:color w:val="000000"/>
          <w:sz w:val="20"/>
          <w:szCs w:val="20"/>
          <w:shd w:val="clear" w:color="auto" w:fill="FFFFFF"/>
          <w:lang w:val="el-GR"/>
        </w:rPr>
        <w:t>Γλασκώβη</w:t>
      </w:r>
      <w:proofErr w:type="spellEnd"/>
      <w:r w:rsidR="00023BE4">
        <w:rPr>
          <w:rFonts w:ascii="Verdana" w:hAnsi="Verdana" w:cs="Helvetica"/>
          <w:color w:val="000000"/>
          <w:sz w:val="20"/>
          <w:szCs w:val="20"/>
          <w:shd w:val="clear" w:color="auto" w:fill="FFFFFF"/>
          <w:lang w:val="el-GR"/>
        </w:rPr>
        <w:t xml:space="preserve"> και δουλεύει ως λογίστρια σε μια εταιρεία γραφιστικής. Κάθε μέρα πηγαίνει στη δουλειά της, τα βράδια λύνει σταυρόλεξα και ακούει ραδιοφωνικές σαπουνόπερες, τις Τετάρτες μιλάει τηλεφωνικά με μητέρα της και περιμένει να έρθει η Παρασκευή για να φάει πίτσα και να μεθύσει με βότκα μέχρι το πρωί της Δευτέρας. Είναι τελείως μόνη, αλλά δηλώνει απολύτως καλά. Ώσπου, μια μέρα ερωτεύεται έναν τραγουδιστή και </w:t>
      </w:r>
      <w:r w:rsidR="00023BE4">
        <w:rPr>
          <w:rFonts w:ascii="Verdana" w:hAnsi="Verdana" w:cs="Helvetica"/>
          <w:color w:val="000000"/>
          <w:sz w:val="20"/>
          <w:szCs w:val="20"/>
          <w:shd w:val="clear" w:color="auto" w:fill="FFFFFF"/>
          <w:lang w:val="el-GR"/>
        </w:rPr>
        <w:lastRenderedPageBreak/>
        <w:t>αρχίζει αν φαντασιώνεται -χωρίς να έχουν καν γνωριστεί, χωρίς να έχει υπάρξει η παραμικ</w:t>
      </w:r>
      <w:r>
        <w:rPr>
          <w:rFonts w:ascii="Verdana" w:hAnsi="Verdana" w:cs="Helvetica"/>
          <w:color w:val="000000"/>
          <w:sz w:val="20"/>
          <w:szCs w:val="20"/>
          <w:shd w:val="clear" w:color="auto" w:fill="FFFFFF"/>
          <w:lang w:val="el-GR"/>
        </w:rPr>
        <w:t>ρ</w:t>
      </w:r>
      <w:r w:rsidR="00023BE4">
        <w:rPr>
          <w:rFonts w:ascii="Verdana" w:hAnsi="Verdana" w:cs="Helvetica"/>
          <w:color w:val="000000"/>
          <w:sz w:val="20"/>
          <w:szCs w:val="20"/>
          <w:shd w:val="clear" w:color="auto" w:fill="FFFFFF"/>
          <w:lang w:val="el-GR"/>
        </w:rPr>
        <w:t>ή υπόνοια- πως είναι ο άντρας της ζωής της. Μόνο ένας συνάδελφός της, ο Ρέιμοντ, της φέρεται πολύ καλ</w:t>
      </w:r>
      <w:r>
        <w:rPr>
          <w:rFonts w:ascii="Verdana" w:hAnsi="Verdana" w:cs="Helvetica"/>
          <w:color w:val="000000"/>
          <w:sz w:val="20"/>
          <w:szCs w:val="20"/>
          <w:shd w:val="clear" w:color="auto" w:fill="FFFFFF"/>
          <w:lang w:val="el-GR"/>
        </w:rPr>
        <w:t>ά</w:t>
      </w:r>
      <w:r w:rsidR="00023BE4">
        <w:rPr>
          <w:rFonts w:ascii="Verdana" w:hAnsi="Verdana" w:cs="Helvetica"/>
          <w:color w:val="000000"/>
          <w:sz w:val="20"/>
          <w:szCs w:val="20"/>
          <w:shd w:val="clear" w:color="auto" w:fill="FFFFFF"/>
          <w:lang w:val="el-GR"/>
        </w:rPr>
        <w:t xml:space="preserve"> – σε αντίθε</w:t>
      </w:r>
      <w:r>
        <w:rPr>
          <w:rFonts w:ascii="Verdana" w:hAnsi="Verdana" w:cs="Helvetica"/>
          <w:color w:val="000000"/>
          <w:sz w:val="20"/>
          <w:szCs w:val="20"/>
          <w:shd w:val="clear" w:color="auto" w:fill="FFFFFF"/>
          <w:lang w:val="el-GR"/>
        </w:rPr>
        <w:t>ση</w:t>
      </w:r>
      <w:r w:rsidR="00023BE4">
        <w:rPr>
          <w:rFonts w:ascii="Verdana" w:hAnsi="Verdana" w:cs="Helvetica"/>
          <w:color w:val="000000"/>
          <w:sz w:val="20"/>
          <w:szCs w:val="20"/>
          <w:shd w:val="clear" w:color="auto" w:fill="FFFFFF"/>
          <w:lang w:val="el-GR"/>
        </w:rPr>
        <w:t xml:space="preserve"> με τις </w:t>
      </w:r>
      <w:r>
        <w:rPr>
          <w:rFonts w:ascii="Verdana" w:hAnsi="Verdana" w:cs="Helvetica"/>
          <w:color w:val="000000"/>
          <w:sz w:val="20"/>
          <w:szCs w:val="20"/>
          <w:shd w:val="clear" w:color="auto" w:fill="FFFFFF"/>
          <w:lang w:val="el-GR"/>
        </w:rPr>
        <w:t>αποστάσεις</w:t>
      </w:r>
      <w:r w:rsidR="00023BE4">
        <w:rPr>
          <w:rFonts w:ascii="Verdana" w:hAnsi="Verdana" w:cs="Helvetica"/>
          <w:color w:val="000000"/>
          <w:sz w:val="20"/>
          <w:szCs w:val="20"/>
          <w:shd w:val="clear" w:color="auto" w:fill="FFFFFF"/>
          <w:lang w:val="el-GR"/>
        </w:rPr>
        <w:t xml:space="preserve"> που κρατούν οι υπόλοιποι</w:t>
      </w:r>
      <w:r>
        <w:rPr>
          <w:rFonts w:ascii="Verdana" w:hAnsi="Verdana" w:cs="Helvetica"/>
          <w:color w:val="000000"/>
          <w:sz w:val="20"/>
          <w:szCs w:val="20"/>
          <w:shd w:val="clear" w:color="auto" w:fill="FFFFFF"/>
          <w:lang w:val="el-GR"/>
        </w:rPr>
        <w:t>.</w:t>
      </w:r>
      <w:r w:rsidR="00023BE4">
        <w:rPr>
          <w:rFonts w:ascii="Verdana" w:hAnsi="Verdana" w:cs="Helvetica"/>
          <w:color w:val="000000"/>
          <w:sz w:val="20"/>
          <w:szCs w:val="20"/>
          <w:shd w:val="clear" w:color="auto" w:fill="FFFFFF"/>
          <w:lang w:val="el-GR"/>
        </w:rPr>
        <w:t xml:space="preserve"> Τι κρύβεται </w:t>
      </w:r>
      <w:r>
        <w:rPr>
          <w:rFonts w:ascii="Verdana" w:hAnsi="Verdana" w:cs="Helvetica"/>
          <w:color w:val="000000"/>
          <w:sz w:val="20"/>
          <w:szCs w:val="20"/>
          <w:shd w:val="clear" w:color="auto" w:fill="FFFFFF"/>
          <w:lang w:val="el-GR"/>
        </w:rPr>
        <w:t>άραγε</w:t>
      </w:r>
      <w:r w:rsidR="00023BE4">
        <w:rPr>
          <w:rFonts w:ascii="Verdana" w:hAnsi="Verdana" w:cs="Helvetica"/>
          <w:color w:val="000000"/>
          <w:sz w:val="20"/>
          <w:szCs w:val="20"/>
          <w:shd w:val="clear" w:color="auto" w:fill="FFFFFF"/>
          <w:lang w:val="el-GR"/>
        </w:rPr>
        <w:t xml:space="preserve"> πίσω από τον αλλόκοτο </w:t>
      </w:r>
      <w:r>
        <w:rPr>
          <w:rFonts w:ascii="Verdana" w:hAnsi="Verdana" w:cs="Helvetica"/>
          <w:color w:val="000000"/>
          <w:sz w:val="20"/>
          <w:szCs w:val="20"/>
          <w:shd w:val="clear" w:color="auto" w:fill="FFFFFF"/>
          <w:lang w:val="el-GR"/>
        </w:rPr>
        <w:t>χαρακτήρα</w:t>
      </w:r>
      <w:r w:rsidR="00023BE4">
        <w:rPr>
          <w:rFonts w:ascii="Verdana" w:hAnsi="Verdana" w:cs="Helvetica"/>
          <w:color w:val="000000"/>
          <w:sz w:val="20"/>
          <w:szCs w:val="20"/>
          <w:shd w:val="clear" w:color="auto" w:fill="FFFFFF"/>
          <w:lang w:val="el-GR"/>
        </w:rPr>
        <w:t xml:space="preserve"> της </w:t>
      </w:r>
      <w:proofErr w:type="spellStart"/>
      <w:r w:rsidR="00023BE4">
        <w:rPr>
          <w:rFonts w:ascii="Verdana" w:hAnsi="Verdana" w:cs="Helvetica"/>
          <w:color w:val="000000"/>
          <w:sz w:val="20"/>
          <w:szCs w:val="20"/>
          <w:shd w:val="clear" w:color="auto" w:fill="FFFFFF"/>
          <w:lang w:val="el-GR"/>
        </w:rPr>
        <w:t>Έλενορ</w:t>
      </w:r>
      <w:proofErr w:type="spellEnd"/>
      <w:r w:rsidR="00023BE4">
        <w:rPr>
          <w:rFonts w:ascii="Verdana" w:hAnsi="Verdana" w:cs="Helvetica"/>
          <w:color w:val="000000"/>
          <w:sz w:val="20"/>
          <w:szCs w:val="20"/>
          <w:shd w:val="clear" w:color="auto" w:fill="FFFFFF"/>
          <w:lang w:val="el-GR"/>
        </w:rPr>
        <w:t>;»</w:t>
      </w:r>
    </w:p>
    <w:p w14:paraId="26EA5C02" w14:textId="07D87ABE" w:rsidR="00B573E7" w:rsidRDefault="00B573E7" w:rsidP="00EF2659">
      <w:pPr>
        <w:pStyle w:val="NormalWeb"/>
        <w:spacing w:line="276" w:lineRule="auto"/>
        <w:jc w:val="both"/>
        <w:rPr>
          <w:rFonts w:ascii="Verdana" w:hAnsi="Verdana" w:cs="Helvetica"/>
          <w:color w:val="000000"/>
          <w:sz w:val="20"/>
          <w:szCs w:val="20"/>
          <w:shd w:val="clear" w:color="auto" w:fill="FFFFFF"/>
          <w:lang w:val="el-GR"/>
        </w:rPr>
      </w:pPr>
    </w:p>
    <w:p w14:paraId="16E97F7A" w14:textId="4909A723" w:rsidR="00B573E7" w:rsidRPr="00494CD5" w:rsidRDefault="00B573E7" w:rsidP="00EF2659">
      <w:pPr>
        <w:pStyle w:val="NormalWeb"/>
        <w:spacing w:line="276" w:lineRule="auto"/>
        <w:jc w:val="both"/>
        <w:rPr>
          <w:rFonts w:ascii="Verdana" w:hAnsi="Verdana" w:cs="Helvetica"/>
          <w:color w:val="000000"/>
          <w:sz w:val="20"/>
          <w:szCs w:val="20"/>
          <w:shd w:val="clear" w:color="auto" w:fill="FFFFFF"/>
          <w:lang w:val="el-GR"/>
        </w:rPr>
      </w:pPr>
      <w:proofErr w:type="spellStart"/>
      <w:r>
        <w:rPr>
          <w:rFonts w:ascii="Verdana" w:hAnsi="Verdana" w:cs="Helvetica"/>
          <w:color w:val="000000"/>
          <w:sz w:val="20"/>
          <w:szCs w:val="20"/>
          <w:shd w:val="clear" w:color="auto" w:fill="FFFFFF"/>
        </w:rPr>
        <w:t>Jonasson</w:t>
      </w:r>
      <w:proofErr w:type="spellEnd"/>
      <w:r w:rsidRPr="00B573E7">
        <w:rPr>
          <w:rFonts w:ascii="Verdana" w:hAnsi="Verdana" w:cs="Helvetica"/>
          <w:color w:val="000000"/>
          <w:sz w:val="20"/>
          <w:szCs w:val="20"/>
          <w:shd w:val="clear" w:color="auto" w:fill="FFFFFF"/>
          <w:lang w:val="el-GR"/>
        </w:rPr>
        <w:t xml:space="preserve">, </w:t>
      </w:r>
      <w:r>
        <w:rPr>
          <w:rFonts w:ascii="Verdana" w:hAnsi="Verdana" w:cs="Helvetica"/>
          <w:color w:val="000000"/>
          <w:sz w:val="20"/>
          <w:szCs w:val="20"/>
          <w:shd w:val="clear" w:color="auto" w:fill="FFFFFF"/>
        </w:rPr>
        <w:t>Jonas</w:t>
      </w:r>
      <w:r w:rsidRPr="00B573E7">
        <w:rPr>
          <w:rFonts w:ascii="Verdana" w:hAnsi="Verdana" w:cs="Helvetica"/>
          <w:color w:val="000000"/>
          <w:sz w:val="20"/>
          <w:szCs w:val="20"/>
          <w:shd w:val="clear" w:color="auto" w:fill="FFFFFF"/>
          <w:lang w:val="el-GR"/>
        </w:rPr>
        <w:t xml:space="preserve">. </w:t>
      </w:r>
      <w:r w:rsidRPr="00B573E7">
        <w:rPr>
          <w:rFonts w:ascii="Verdana" w:hAnsi="Verdana" w:cs="Helvetica"/>
          <w:b/>
          <w:i/>
          <w:color w:val="000000"/>
          <w:sz w:val="20"/>
          <w:szCs w:val="20"/>
          <w:shd w:val="clear" w:color="auto" w:fill="FFFFFF"/>
          <w:lang w:val="el-GR"/>
        </w:rPr>
        <w:t xml:space="preserve">Ο εκατοντάχρονος που πήδηξε από το παράθυρο και </w:t>
      </w:r>
      <w:r>
        <w:rPr>
          <w:rFonts w:ascii="Verdana" w:hAnsi="Verdana" w:cs="Helvetica"/>
          <w:b/>
          <w:i/>
          <w:color w:val="000000"/>
          <w:sz w:val="20"/>
          <w:szCs w:val="20"/>
          <w:shd w:val="clear" w:color="auto" w:fill="FFFFFF"/>
          <w:lang w:val="el-GR"/>
        </w:rPr>
        <w:tab/>
      </w:r>
      <w:r w:rsidRPr="00B573E7">
        <w:rPr>
          <w:rFonts w:ascii="Verdana" w:hAnsi="Verdana" w:cs="Helvetica"/>
          <w:b/>
          <w:i/>
          <w:color w:val="000000"/>
          <w:sz w:val="20"/>
          <w:szCs w:val="20"/>
          <w:shd w:val="clear" w:color="auto" w:fill="FFFFFF"/>
          <w:lang w:val="el-GR"/>
        </w:rPr>
        <w:t>εξαφανίστηκε</w:t>
      </w:r>
      <w:r>
        <w:rPr>
          <w:rFonts w:ascii="Verdana" w:hAnsi="Verdana" w:cs="Helvetica"/>
          <w:color w:val="000000"/>
          <w:sz w:val="20"/>
          <w:szCs w:val="20"/>
          <w:shd w:val="clear" w:color="auto" w:fill="FFFFFF"/>
          <w:lang w:val="el-GR"/>
        </w:rPr>
        <w:t xml:space="preserve">. Ψυχογιός, 2014. (Μ </w:t>
      </w:r>
      <w:r>
        <w:rPr>
          <w:rFonts w:ascii="Verdana" w:hAnsi="Verdana" w:cs="Helvetica"/>
          <w:color w:val="000000"/>
          <w:sz w:val="20"/>
          <w:szCs w:val="20"/>
          <w:shd w:val="clear" w:color="auto" w:fill="FFFFFF"/>
        </w:rPr>
        <w:t>JON</w:t>
      </w:r>
      <w:r w:rsidRPr="00494CD5">
        <w:rPr>
          <w:rFonts w:ascii="Verdana" w:hAnsi="Verdana" w:cs="Helvetica"/>
          <w:color w:val="000000"/>
          <w:sz w:val="20"/>
          <w:szCs w:val="20"/>
          <w:shd w:val="clear" w:color="auto" w:fill="FFFFFF"/>
          <w:lang w:val="el-GR"/>
        </w:rPr>
        <w:t>)</w:t>
      </w:r>
    </w:p>
    <w:p w14:paraId="125DD158" w14:textId="3C8366D8" w:rsidR="00B573E7" w:rsidRPr="00B573E7" w:rsidRDefault="00B573E7" w:rsidP="00EF2659">
      <w:pPr>
        <w:pStyle w:val="NormalWeb"/>
        <w:spacing w:line="276" w:lineRule="auto"/>
        <w:jc w:val="both"/>
        <w:rPr>
          <w:rFonts w:ascii="Verdana" w:hAnsi="Verdana" w:cs="Helvetica"/>
          <w:color w:val="000000"/>
          <w:sz w:val="20"/>
          <w:szCs w:val="20"/>
          <w:shd w:val="clear" w:color="auto" w:fill="FFFFFF"/>
          <w:lang w:val="el-GR"/>
        </w:rPr>
      </w:pPr>
      <w:r>
        <w:rPr>
          <w:noProof/>
        </w:rPr>
        <w:drawing>
          <wp:anchor distT="0" distB="0" distL="114300" distR="114300" simplePos="0" relativeHeight="251829248" behindDoc="0" locked="0" layoutInCell="1" allowOverlap="1" wp14:anchorId="680CAC9C" wp14:editId="02082887">
            <wp:simplePos x="0" y="0"/>
            <wp:positionH relativeFrom="margin">
              <wp:align>left</wp:align>
            </wp:positionH>
            <wp:positionV relativeFrom="paragraph">
              <wp:posOffset>-635</wp:posOffset>
            </wp:positionV>
            <wp:extent cx="850900" cy="1276350"/>
            <wp:effectExtent l="0" t="0" r="6350" b="0"/>
            <wp:wrapSquare wrapText="bothSides"/>
            <wp:docPr id="63" name="Picture 63" descr="https://biblionet.gr/wp-content/uploadsTitleImages/20/b1906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iblionet.gr/wp-content/uploadsTitleImages/20/b190613.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50900" cy="1276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573E7">
        <w:rPr>
          <w:rFonts w:ascii="Verdana" w:hAnsi="Verdana" w:cs="Helvetica"/>
          <w:color w:val="000000"/>
          <w:sz w:val="20"/>
          <w:szCs w:val="20"/>
          <w:shd w:val="clear" w:color="auto" w:fill="FFFFFF"/>
          <w:lang w:val="el-GR"/>
        </w:rPr>
        <w:t xml:space="preserve"> «</w:t>
      </w:r>
      <w:r w:rsidRPr="00B573E7">
        <w:rPr>
          <w:rFonts w:ascii="Verdana" w:hAnsi="Verdana" w:cs="Arial"/>
          <w:color w:val="333333"/>
          <w:sz w:val="20"/>
          <w:szCs w:val="20"/>
          <w:shd w:val="clear" w:color="auto" w:fill="FFFFFF"/>
          <w:lang w:val="el-GR"/>
        </w:rPr>
        <w:t xml:space="preserve">Μέσα στην ησυχία της κάμαράς του, στο γηροκομείο, ο Άλαν </w:t>
      </w:r>
      <w:proofErr w:type="spellStart"/>
      <w:r w:rsidRPr="00B573E7">
        <w:rPr>
          <w:rFonts w:ascii="Verdana" w:hAnsi="Verdana" w:cs="Arial"/>
          <w:color w:val="333333"/>
          <w:sz w:val="20"/>
          <w:szCs w:val="20"/>
          <w:shd w:val="clear" w:color="auto" w:fill="FFFFFF"/>
          <w:lang w:val="el-GR"/>
        </w:rPr>
        <w:t>Κάρσον</w:t>
      </w:r>
      <w:proofErr w:type="spellEnd"/>
      <w:r w:rsidRPr="00B573E7">
        <w:rPr>
          <w:rFonts w:ascii="Verdana" w:hAnsi="Verdana" w:cs="Arial"/>
          <w:color w:val="333333"/>
          <w:sz w:val="20"/>
          <w:szCs w:val="20"/>
          <w:shd w:val="clear" w:color="auto" w:fill="FFFFFF"/>
          <w:lang w:val="el-GR"/>
        </w:rPr>
        <w:t xml:space="preserve"> περιμένει ένα πάρτι που εύχεται να μην άρχιζε ποτέ. Πρόκειται για το πάρτι των εκατοστών γενεθλίων του. Ο δήμαρχος και οι δημοτικοί σύμβουλοι θα είναι παρόντες. Οι δημοσιογράφοι από τα τοπικά μέσα ενημέρωσης θα είναι επίσης παρόντες. Ο Άλαν, όμως, αποφασίζει να είναι απών. Έτσι, βάζει τις παντόφλες του και το σκάει από το παράθυρο. Έχοντας κάνει τη μεγάλη έξοδο, θα ζήσει μια ανθρώπινη περιπέτεια η οποία θα τον φέρει αντιμέτωπο με διάφορους εγκληματίες, μια βαλίτσα γεμάτη μετρητά, κάμποσους ανίκανους αστυνομικούς και έναν ελέφαντα.»</w:t>
      </w:r>
    </w:p>
    <w:p w14:paraId="7ECD2D66" w14:textId="0E9A2938" w:rsidR="0034180A" w:rsidRDefault="0034180A" w:rsidP="00EF2659">
      <w:pPr>
        <w:pStyle w:val="NormalWeb"/>
        <w:spacing w:line="276" w:lineRule="auto"/>
        <w:jc w:val="both"/>
        <w:rPr>
          <w:rFonts w:ascii="Verdana" w:hAnsi="Verdana" w:cs="Helvetica"/>
          <w:color w:val="000000"/>
          <w:sz w:val="20"/>
          <w:szCs w:val="20"/>
          <w:shd w:val="clear" w:color="auto" w:fill="FFFFFF"/>
          <w:lang w:val="el-GR"/>
        </w:rPr>
      </w:pPr>
    </w:p>
    <w:p w14:paraId="4C5946C8" w14:textId="1CAB29FF" w:rsidR="00F436EC" w:rsidRPr="000E67C1" w:rsidRDefault="00B573E7" w:rsidP="00EF2659">
      <w:pPr>
        <w:pStyle w:val="NormalWeb"/>
        <w:spacing w:line="276" w:lineRule="auto"/>
        <w:jc w:val="both"/>
        <w:rPr>
          <w:rFonts w:ascii="Verdana" w:hAnsi="Verdana" w:cs="Helvetica"/>
          <w:color w:val="000000"/>
          <w:sz w:val="20"/>
          <w:szCs w:val="20"/>
          <w:shd w:val="clear" w:color="auto" w:fill="FFFFFF"/>
          <w:lang w:val="el-GR"/>
        </w:rPr>
      </w:pPr>
      <w:r>
        <w:rPr>
          <w:noProof/>
        </w:rPr>
        <w:drawing>
          <wp:anchor distT="0" distB="0" distL="114300" distR="114300" simplePos="0" relativeHeight="251827200" behindDoc="0" locked="0" layoutInCell="1" allowOverlap="1" wp14:anchorId="0A10AFB7" wp14:editId="6D76E524">
            <wp:simplePos x="0" y="0"/>
            <wp:positionH relativeFrom="margin">
              <wp:align>left</wp:align>
            </wp:positionH>
            <wp:positionV relativeFrom="paragraph">
              <wp:posOffset>354965</wp:posOffset>
            </wp:positionV>
            <wp:extent cx="885825" cy="1209040"/>
            <wp:effectExtent l="0" t="0" r="9525" b="0"/>
            <wp:wrapSquare wrapText="bothSides"/>
            <wp:docPr id="61" name="Picture 61" descr="https://biblionet.gr/wp-content/uploadsTitleImages/24/b2329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iblionet.gr/wp-content/uploadsTitleImages/24/b232987.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85825" cy="1209040"/>
                    </a:xfrm>
                    <a:prstGeom prst="rect">
                      <a:avLst/>
                    </a:prstGeom>
                    <a:noFill/>
                    <a:ln>
                      <a:noFill/>
                    </a:ln>
                  </pic:spPr>
                </pic:pic>
              </a:graphicData>
            </a:graphic>
            <wp14:sizeRelH relativeFrom="margin">
              <wp14:pctWidth>0</wp14:pctWidth>
            </wp14:sizeRelH>
          </wp:anchor>
        </w:drawing>
      </w:r>
      <w:r w:rsidR="000E67C1">
        <w:rPr>
          <w:rFonts w:ascii="Verdana" w:hAnsi="Verdana" w:cs="Helvetica"/>
          <w:color w:val="000000"/>
          <w:sz w:val="20"/>
          <w:szCs w:val="20"/>
          <w:shd w:val="clear" w:color="auto" w:fill="FFFFFF"/>
        </w:rPr>
        <w:t>Lee</w:t>
      </w:r>
      <w:r w:rsidR="000E67C1" w:rsidRPr="000E67C1">
        <w:rPr>
          <w:rFonts w:ascii="Verdana" w:hAnsi="Verdana" w:cs="Helvetica"/>
          <w:color w:val="000000"/>
          <w:sz w:val="20"/>
          <w:szCs w:val="20"/>
          <w:shd w:val="clear" w:color="auto" w:fill="FFFFFF"/>
          <w:lang w:val="el-GR"/>
        </w:rPr>
        <w:t xml:space="preserve">, </w:t>
      </w:r>
      <w:r w:rsidR="000E67C1">
        <w:rPr>
          <w:rFonts w:ascii="Verdana" w:hAnsi="Verdana" w:cs="Helvetica"/>
          <w:color w:val="000000"/>
          <w:sz w:val="20"/>
          <w:szCs w:val="20"/>
          <w:shd w:val="clear" w:color="auto" w:fill="FFFFFF"/>
        </w:rPr>
        <w:t>Harper</w:t>
      </w:r>
      <w:r w:rsidR="000E67C1" w:rsidRPr="000E67C1">
        <w:rPr>
          <w:rFonts w:ascii="Verdana" w:hAnsi="Verdana" w:cs="Helvetica"/>
          <w:color w:val="000000"/>
          <w:sz w:val="20"/>
          <w:szCs w:val="20"/>
          <w:shd w:val="clear" w:color="auto" w:fill="FFFFFF"/>
          <w:lang w:val="el-GR"/>
        </w:rPr>
        <w:t xml:space="preserve">. </w:t>
      </w:r>
      <w:r w:rsidR="000E67C1" w:rsidRPr="000E67C1">
        <w:rPr>
          <w:rFonts w:ascii="Verdana" w:hAnsi="Verdana" w:cs="Helvetica"/>
          <w:b/>
          <w:i/>
          <w:color w:val="000000"/>
          <w:sz w:val="20"/>
          <w:szCs w:val="20"/>
          <w:shd w:val="clear" w:color="auto" w:fill="FFFFFF"/>
          <w:lang w:val="el-GR"/>
        </w:rPr>
        <w:t>Όταν σκοτώνουν τα κοτσύφια</w:t>
      </w:r>
      <w:r w:rsidR="000E67C1">
        <w:rPr>
          <w:rFonts w:ascii="Verdana" w:hAnsi="Verdana" w:cs="Helvetica"/>
          <w:color w:val="000000"/>
          <w:sz w:val="20"/>
          <w:szCs w:val="20"/>
          <w:shd w:val="clear" w:color="auto" w:fill="FFFFFF"/>
          <w:lang w:val="el-GR"/>
        </w:rPr>
        <w:t xml:space="preserve">. </w:t>
      </w:r>
      <w:r w:rsidR="000E67C1">
        <w:rPr>
          <w:rFonts w:ascii="Verdana" w:hAnsi="Verdana" w:cs="Helvetica"/>
          <w:color w:val="000000"/>
          <w:sz w:val="20"/>
          <w:szCs w:val="20"/>
          <w:shd w:val="clear" w:color="auto" w:fill="FFFFFF"/>
        </w:rPr>
        <w:t>Bell</w:t>
      </w:r>
      <w:r w:rsidR="000E67C1" w:rsidRPr="000E67C1">
        <w:rPr>
          <w:rFonts w:ascii="Verdana" w:hAnsi="Verdana" w:cs="Helvetica"/>
          <w:color w:val="000000"/>
          <w:sz w:val="20"/>
          <w:szCs w:val="20"/>
          <w:shd w:val="clear" w:color="auto" w:fill="FFFFFF"/>
          <w:lang w:val="el-GR"/>
        </w:rPr>
        <w:t>, 2022. (</w:t>
      </w:r>
      <w:r w:rsidR="000E67C1">
        <w:rPr>
          <w:rFonts w:ascii="Verdana" w:hAnsi="Verdana" w:cs="Helvetica"/>
          <w:color w:val="000000"/>
          <w:sz w:val="20"/>
          <w:szCs w:val="20"/>
          <w:shd w:val="clear" w:color="auto" w:fill="FFFFFF"/>
        </w:rPr>
        <w:t>M</w:t>
      </w:r>
      <w:r w:rsidR="000E67C1" w:rsidRPr="000E67C1">
        <w:rPr>
          <w:rFonts w:ascii="Verdana" w:hAnsi="Verdana" w:cs="Helvetica"/>
          <w:color w:val="000000"/>
          <w:sz w:val="20"/>
          <w:szCs w:val="20"/>
          <w:shd w:val="clear" w:color="auto" w:fill="FFFFFF"/>
          <w:lang w:val="el-GR"/>
        </w:rPr>
        <w:t xml:space="preserve"> </w:t>
      </w:r>
      <w:r w:rsidR="000E67C1">
        <w:rPr>
          <w:rFonts w:ascii="Verdana" w:hAnsi="Verdana" w:cs="Helvetica"/>
          <w:color w:val="000000"/>
          <w:sz w:val="20"/>
          <w:szCs w:val="20"/>
          <w:shd w:val="clear" w:color="auto" w:fill="FFFFFF"/>
        </w:rPr>
        <w:t>LEE</w:t>
      </w:r>
      <w:r w:rsidR="000E67C1" w:rsidRPr="000E67C1">
        <w:rPr>
          <w:rFonts w:ascii="Verdana" w:hAnsi="Verdana" w:cs="Helvetica"/>
          <w:color w:val="000000"/>
          <w:sz w:val="20"/>
          <w:szCs w:val="20"/>
          <w:shd w:val="clear" w:color="auto" w:fill="FFFFFF"/>
          <w:lang w:val="el-GR"/>
        </w:rPr>
        <w:t>)</w:t>
      </w:r>
    </w:p>
    <w:p w14:paraId="69977A32" w14:textId="2A01A888" w:rsidR="00F436EC" w:rsidRPr="000E67C1" w:rsidRDefault="000E67C1" w:rsidP="00EF2659">
      <w:pPr>
        <w:pStyle w:val="NormalWeb"/>
        <w:spacing w:line="276" w:lineRule="auto"/>
        <w:jc w:val="both"/>
        <w:rPr>
          <w:rFonts w:ascii="Verdana" w:hAnsi="Verdana" w:cs="Helvetica"/>
          <w:color w:val="000000"/>
          <w:sz w:val="20"/>
          <w:szCs w:val="20"/>
          <w:shd w:val="clear" w:color="auto" w:fill="FFFFFF"/>
          <w:lang w:val="el-GR"/>
        </w:rPr>
      </w:pPr>
      <w:r w:rsidRPr="000E67C1">
        <w:rPr>
          <w:rFonts w:ascii="Verdana" w:hAnsi="Verdana" w:cs="Helvetica"/>
          <w:color w:val="000000"/>
          <w:sz w:val="20"/>
          <w:szCs w:val="20"/>
          <w:shd w:val="clear" w:color="auto" w:fill="FFFFFF"/>
          <w:lang w:val="el-GR"/>
        </w:rPr>
        <w:t xml:space="preserve"> «”Σκοτώστε όσες </w:t>
      </w:r>
      <w:proofErr w:type="spellStart"/>
      <w:r w:rsidRPr="000E67C1">
        <w:rPr>
          <w:rFonts w:ascii="Verdana" w:hAnsi="Verdana" w:cs="Helvetica"/>
          <w:color w:val="000000"/>
          <w:sz w:val="20"/>
          <w:szCs w:val="20"/>
          <w:shd w:val="clear" w:color="auto" w:fill="FFFFFF"/>
          <w:lang w:val="el-GR"/>
        </w:rPr>
        <w:t>κίσες</w:t>
      </w:r>
      <w:proofErr w:type="spellEnd"/>
      <w:r w:rsidRPr="000E67C1">
        <w:rPr>
          <w:rFonts w:ascii="Verdana" w:hAnsi="Verdana" w:cs="Helvetica"/>
          <w:color w:val="000000"/>
          <w:sz w:val="20"/>
          <w:szCs w:val="20"/>
          <w:shd w:val="clear" w:color="auto" w:fill="FFFFFF"/>
          <w:lang w:val="el-GR"/>
        </w:rPr>
        <w:t xml:space="preserve"> θέλετε, αν μπορείτε να τις πετύχετε, αλλά να θυμάστε ότι είναι αμαρτία να σκοτώσεις τα κοτσύφια".</w:t>
      </w:r>
      <w:r w:rsidRPr="000E67C1">
        <w:rPr>
          <w:rFonts w:ascii="Verdana" w:hAnsi="Verdana" w:cs="Helvetica"/>
          <w:color w:val="000000"/>
          <w:sz w:val="20"/>
          <w:szCs w:val="20"/>
          <w:lang w:val="el-GR"/>
        </w:rPr>
        <w:t xml:space="preserve"> </w:t>
      </w:r>
      <w:r w:rsidRPr="000E67C1">
        <w:rPr>
          <w:rFonts w:ascii="Verdana" w:hAnsi="Verdana" w:cs="Helvetica"/>
          <w:color w:val="000000"/>
          <w:sz w:val="20"/>
          <w:szCs w:val="20"/>
          <w:shd w:val="clear" w:color="auto" w:fill="FFFFFF"/>
          <w:lang w:val="el-GR"/>
        </w:rPr>
        <w:t xml:space="preserve">Αυτή είναι η συμβουλή του δικηγόρου </w:t>
      </w:r>
      <w:proofErr w:type="spellStart"/>
      <w:r w:rsidRPr="000E67C1">
        <w:rPr>
          <w:rFonts w:ascii="Verdana" w:hAnsi="Verdana" w:cs="Helvetica"/>
          <w:color w:val="000000"/>
          <w:sz w:val="20"/>
          <w:szCs w:val="20"/>
          <w:shd w:val="clear" w:color="auto" w:fill="FFFFFF"/>
          <w:lang w:val="el-GR"/>
        </w:rPr>
        <w:t>Άτικους</w:t>
      </w:r>
      <w:proofErr w:type="spellEnd"/>
      <w:r w:rsidRPr="000E67C1">
        <w:rPr>
          <w:rFonts w:ascii="Verdana" w:hAnsi="Verdana" w:cs="Helvetica"/>
          <w:color w:val="000000"/>
          <w:sz w:val="20"/>
          <w:szCs w:val="20"/>
          <w:shd w:val="clear" w:color="auto" w:fill="FFFFFF"/>
          <w:lang w:val="el-GR"/>
        </w:rPr>
        <w:t xml:space="preserve"> </w:t>
      </w:r>
      <w:proofErr w:type="spellStart"/>
      <w:r w:rsidRPr="000E67C1">
        <w:rPr>
          <w:rFonts w:ascii="Verdana" w:hAnsi="Verdana" w:cs="Helvetica"/>
          <w:color w:val="000000"/>
          <w:sz w:val="20"/>
          <w:szCs w:val="20"/>
          <w:shd w:val="clear" w:color="auto" w:fill="FFFFFF"/>
          <w:lang w:val="el-GR"/>
        </w:rPr>
        <w:t>Φιντς</w:t>
      </w:r>
      <w:proofErr w:type="spellEnd"/>
      <w:r w:rsidRPr="000E67C1">
        <w:rPr>
          <w:rFonts w:ascii="Verdana" w:hAnsi="Verdana" w:cs="Helvetica"/>
          <w:color w:val="000000"/>
          <w:sz w:val="20"/>
          <w:szCs w:val="20"/>
          <w:shd w:val="clear" w:color="auto" w:fill="FFFFFF"/>
          <w:lang w:val="el-GR"/>
        </w:rPr>
        <w:t xml:space="preserve"> στα παιδιά του, καθώς ο ίδιος αποφασίζει να υπερασπιστεί στο δικαστήριο το πραγματικό "κοτσύφι" αυτής της υπέροχης ιστορίας, έναν νεαρό μαύρο. [...]</w:t>
      </w:r>
      <w:r w:rsidRPr="000E67C1">
        <w:rPr>
          <w:rFonts w:ascii="Verdana" w:hAnsi="Verdana" w:cs="Helvetica"/>
          <w:color w:val="000000"/>
          <w:sz w:val="20"/>
          <w:szCs w:val="20"/>
          <w:lang w:val="el-GR"/>
        </w:rPr>
        <w:t xml:space="preserve"> </w:t>
      </w:r>
      <w:r w:rsidRPr="000E67C1">
        <w:rPr>
          <w:rFonts w:ascii="Verdana" w:hAnsi="Verdana" w:cs="Helvetica"/>
          <w:color w:val="000000"/>
          <w:sz w:val="20"/>
          <w:szCs w:val="20"/>
          <w:shd w:val="clear" w:color="auto" w:fill="FFFFFF"/>
          <w:lang w:val="el-GR"/>
        </w:rPr>
        <w:t xml:space="preserve">Το φαινομενικά γαλήνιο και ειρηνικό </w:t>
      </w:r>
      <w:proofErr w:type="spellStart"/>
      <w:r w:rsidRPr="000E67C1">
        <w:rPr>
          <w:rFonts w:ascii="Verdana" w:hAnsi="Verdana" w:cs="Helvetica"/>
          <w:color w:val="000000"/>
          <w:sz w:val="20"/>
          <w:szCs w:val="20"/>
          <w:shd w:val="clear" w:color="auto" w:fill="FFFFFF"/>
          <w:lang w:val="el-GR"/>
        </w:rPr>
        <w:t>Μέικομπ</w:t>
      </w:r>
      <w:proofErr w:type="spellEnd"/>
      <w:r w:rsidRPr="000E67C1">
        <w:rPr>
          <w:rFonts w:ascii="Verdana" w:hAnsi="Verdana" w:cs="Helvetica"/>
          <w:color w:val="000000"/>
          <w:sz w:val="20"/>
          <w:szCs w:val="20"/>
          <w:shd w:val="clear" w:color="auto" w:fill="FFFFFF"/>
          <w:lang w:val="el-GR"/>
        </w:rPr>
        <w:t xml:space="preserve"> της Αλαμπάμα είναι στην πραγματικότητα βουτηγμένο στην προκατάληψη, τη βία και την υποκρισία. Αλλά τη ναρκωμένη συνείδηση της πόλης θα συνταράξει το σθένος ενός ανθρώπου που αγωνίζεται για δικαιοσύνη... Ένα από τα πιο αγαπημένα μυθιστορήματα που γράφτηκαν ποτέ, το "Όταν Σκοτώνουν τα Κοτσύφια" συγκαταλέγεται ανάμεσα στα αξιολογότερα κλασικά έργα της σύγχρονης λογοτεχνίας.»</w:t>
      </w:r>
    </w:p>
    <w:p w14:paraId="3B4AC579" w14:textId="77777777" w:rsidR="00F436EC" w:rsidRPr="000E67C1" w:rsidRDefault="00F436EC" w:rsidP="00EF2659">
      <w:pPr>
        <w:pStyle w:val="NormalWeb"/>
        <w:spacing w:line="276" w:lineRule="auto"/>
        <w:jc w:val="both"/>
        <w:rPr>
          <w:rFonts w:ascii="Verdana" w:hAnsi="Verdana" w:cs="Helvetica"/>
          <w:color w:val="000000"/>
          <w:sz w:val="20"/>
          <w:szCs w:val="20"/>
          <w:shd w:val="clear" w:color="auto" w:fill="FFFFFF"/>
          <w:lang w:val="el-GR"/>
        </w:rPr>
      </w:pPr>
    </w:p>
    <w:p w14:paraId="7B28C590" w14:textId="77777777" w:rsidR="00BF09BC" w:rsidRPr="0072228D" w:rsidRDefault="00BF09BC" w:rsidP="00EF2659">
      <w:pPr>
        <w:pStyle w:val="NormalWeb"/>
        <w:spacing w:line="276" w:lineRule="auto"/>
        <w:jc w:val="both"/>
        <w:rPr>
          <w:rFonts w:ascii="Verdana" w:hAnsi="Verdana" w:cs="Helvetica"/>
          <w:color w:val="000000"/>
          <w:sz w:val="20"/>
          <w:szCs w:val="20"/>
          <w:shd w:val="clear" w:color="auto" w:fill="FFFFFF"/>
          <w:lang w:val="el-GR"/>
        </w:rPr>
      </w:pPr>
    </w:p>
    <w:p w14:paraId="5CB7F1C1" w14:textId="77777777" w:rsidR="00BF09BC" w:rsidRPr="0072228D" w:rsidRDefault="00BF09BC" w:rsidP="00EF2659">
      <w:pPr>
        <w:pStyle w:val="NormalWeb"/>
        <w:spacing w:line="276" w:lineRule="auto"/>
        <w:jc w:val="both"/>
        <w:rPr>
          <w:rFonts w:ascii="Verdana" w:hAnsi="Verdana" w:cs="Helvetica"/>
          <w:color w:val="000000"/>
          <w:sz w:val="20"/>
          <w:szCs w:val="20"/>
          <w:shd w:val="clear" w:color="auto" w:fill="FFFFFF"/>
          <w:lang w:val="el-GR"/>
        </w:rPr>
      </w:pPr>
    </w:p>
    <w:p w14:paraId="1878E3D6" w14:textId="77777777" w:rsidR="00BF09BC" w:rsidRPr="0072228D" w:rsidRDefault="00BF09BC" w:rsidP="00EF2659">
      <w:pPr>
        <w:pStyle w:val="NormalWeb"/>
        <w:spacing w:line="276" w:lineRule="auto"/>
        <w:jc w:val="both"/>
        <w:rPr>
          <w:rFonts w:ascii="Verdana" w:hAnsi="Verdana" w:cs="Helvetica"/>
          <w:color w:val="000000"/>
          <w:sz w:val="20"/>
          <w:szCs w:val="20"/>
          <w:shd w:val="clear" w:color="auto" w:fill="FFFFFF"/>
          <w:lang w:val="el-GR"/>
        </w:rPr>
      </w:pPr>
    </w:p>
    <w:p w14:paraId="753189D4" w14:textId="77777777" w:rsidR="00BF09BC" w:rsidRPr="0072228D" w:rsidRDefault="00BF09BC" w:rsidP="00EF2659">
      <w:pPr>
        <w:pStyle w:val="NormalWeb"/>
        <w:spacing w:line="276" w:lineRule="auto"/>
        <w:jc w:val="both"/>
        <w:rPr>
          <w:rFonts w:ascii="Verdana" w:hAnsi="Verdana" w:cs="Helvetica"/>
          <w:color w:val="000000"/>
          <w:sz w:val="20"/>
          <w:szCs w:val="20"/>
          <w:shd w:val="clear" w:color="auto" w:fill="FFFFFF"/>
          <w:lang w:val="el-GR"/>
        </w:rPr>
      </w:pPr>
    </w:p>
    <w:p w14:paraId="51ADD84D" w14:textId="70C94A3A" w:rsidR="00543F27" w:rsidRPr="00543F27" w:rsidRDefault="00543F27" w:rsidP="00EF2659">
      <w:pPr>
        <w:pStyle w:val="NormalWeb"/>
        <w:spacing w:line="276" w:lineRule="auto"/>
        <w:jc w:val="both"/>
        <w:rPr>
          <w:rFonts w:ascii="Verdana" w:hAnsi="Verdana" w:cs="Helvetica"/>
          <w:color w:val="000000"/>
          <w:sz w:val="20"/>
          <w:szCs w:val="20"/>
          <w:shd w:val="clear" w:color="auto" w:fill="FFFFFF"/>
          <w:lang w:val="el-GR"/>
        </w:rPr>
      </w:pPr>
      <w:r>
        <w:rPr>
          <w:rFonts w:ascii="Verdana" w:hAnsi="Verdana" w:cs="Helvetica"/>
          <w:color w:val="000000"/>
          <w:sz w:val="20"/>
          <w:szCs w:val="20"/>
          <w:shd w:val="clear" w:color="auto" w:fill="FFFFFF"/>
        </w:rPr>
        <w:lastRenderedPageBreak/>
        <w:t>Levi</w:t>
      </w:r>
      <w:r w:rsidRPr="00543F27">
        <w:rPr>
          <w:rFonts w:ascii="Verdana" w:hAnsi="Verdana" w:cs="Helvetica"/>
          <w:color w:val="000000"/>
          <w:sz w:val="20"/>
          <w:szCs w:val="20"/>
          <w:shd w:val="clear" w:color="auto" w:fill="FFFFFF"/>
          <w:lang w:val="el-GR"/>
        </w:rPr>
        <w:t xml:space="preserve">, </w:t>
      </w:r>
      <w:r>
        <w:rPr>
          <w:rFonts w:ascii="Verdana" w:hAnsi="Verdana" w:cs="Helvetica"/>
          <w:color w:val="000000"/>
          <w:sz w:val="20"/>
          <w:szCs w:val="20"/>
          <w:shd w:val="clear" w:color="auto" w:fill="FFFFFF"/>
        </w:rPr>
        <w:t>Primo</w:t>
      </w:r>
      <w:r w:rsidRPr="00543F27">
        <w:rPr>
          <w:rFonts w:ascii="Verdana" w:hAnsi="Verdana" w:cs="Helvetica"/>
          <w:color w:val="000000"/>
          <w:sz w:val="20"/>
          <w:szCs w:val="20"/>
          <w:shd w:val="clear" w:color="auto" w:fill="FFFFFF"/>
          <w:lang w:val="el-GR"/>
        </w:rPr>
        <w:t xml:space="preserve">. </w:t>
      </w:r>
      <w:r w:rsidRPr="00543F27">
        <w:rPr>
          <w:rFonts w:ascii="Verdana" w:hAnsi="Verdana" w:cs="Helvetica"/>
          <w:b/>
          <w:i/>
          <w:color w:val="000000"/>
          <w:sz w:val="20"/>
          <w:szCs w:val="20"/>
          <w:shd w:val="clear" w:color="auto" w:fill="FFFFFF"/>
          <w:lang w:val="el-GR"/>
        </w:rPr>
        <w:t>Αν αυτό είναι ο άνθρωπος</w:t>
      </w:r>
      <w:r>
        <w:rPr>
          <w:rFonts w:ascii="Verdana" w:hAnsi="Verdana" w:cs="Helvetica"/>
          <w:color w:val="000000"/>
          <w:sz w:val="20"/>
          <w:szCs w:val="20"/>
          <w:shd w:val="clear" w:color="auto" w:fill="FFFFFF"/>
          <w:lang w:val="el-GR"/>
        </w:rPr>
        <w:t xml:space="preserve">. Άγρα, 2009. (Μ </w:t>
      </w:r>
      <w:r>
        <w:rPr>
          <w:rFonts w:ascii="Verdana" w:hAnsi="Verdana" w:cs="Helvetica"/>
          <w:color w:val="000000"/>
          <w:sz w:val="20"/>
          <w:szCs w:val="20"/>
          <w:shd w:val="clear" w:color="auto" w:fill="FFFFFF"/>
        </w:rPr>
        <w:t>LEV</w:t>
      </w:r>
      <w:r w:rsidRPr="00543F27">
        <w:rPr>
          <w:rFonts w:ascii="Verdana" w:hAnsi="Verdana" w:cs="Helvetica"/>
          <w:color w:val="000000"/>
          <w:sz w:val="20"/>
          <w:szCs w:val="20"/>
          <w:shd w:val="clear" w:color="auto" w:fill="FFFFFF"/>
          <w:lang w:val="el-GR"/>
        </w:rPr>
        <w:t>)</w:t>
      </w:r>
    </w:p>
    <w:p w14:paraId="77E7BDA9" w14:textId="7284BCBF" w:rsidR="00AB091D" w:rsidRPr="00543F27" w:rsidRDefault="00F436EC" w:rsidP="00EF2659">
      <w:pPr>
        <w:pStyle w:val="NormalWeb"/>
        <w:spacing w:line="276" w:lineRule="auto"/>
        <w:jc w:val="both"/>
        <w:rPr>
          <w:rFonts w:ascii="Verdana" w:hAnsi="Verdana" w:cs="Helvetica"/>
          <w:color w:val="000000"/>
          <w:sz w:val="20"/>
          <w:szCs w:val="20"/>
          <w:shd w:val="clear" w:color="auto" w:fill="FFFFFF"/>
          <w:lang w:val="el-GR"/>
        </w:rPr>
      </w:pPr>
      <w:r>
        <w:rPr>
          <w:noProof/>
        </w:rPr>
        <w:drawing>
          <wp:anchor distT="0" distB="0" distL="114300" distR="114300" simplePos="0" relativeHeight="251825152" behindDoc="0" locked="0" layoutInCell="1" allowOverlap="1" wp14:anchorId="2F1646EB" wp14:editId="3FE3400F">
            <wp:simplePos x="0" y="0"/>
            <wp:positionH relativeFrom="column">
              <wp:posOffset>0</wp:posOffset>
            </wp:positionH>
            <wp:positionV relativeFrom="paragraph">
              <wp:posOffset>3810</wp:posOffset>
            </wp:positionV>
            <wp:extent cx="921026" cy="1323975"/>
            <wp:effectExtent l="0" t="0" r="0" b="0"/>
            <wp:wrapSquare wrapText="bothSides"/>
            <wp:docPr id="60" name="Picture 60" descr="https://biblionet.gr/wp-content/uploadsTitleImages/02/b10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biblionet.gr/wp-content/uploadsTitleImages/02/b10140.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21026" cy="1323975"/>
                    </a:xfrm>
                    <a:prstGeom prst="rect">
                      <a:avLst/>
                    </a:prstGeom>
                    <a:noFill/>
                    <a:ln>
                      <a:noFill/>
                    </a:ln>
                  </pic:spPr>
                </pic:pic>
              </a:graphicData>
            </a:graphic>
          </wp:anchor>
        </w:drawing>
      </w:r>
      <w:r w:rsidRPr="00543F27">
        <w:rPr>
          <w:rFonts w:ascii="Verdana" w:hAnsi="Verdana" w:cs="Helvetica"/>
          <w:color w:val="000000"/>
          <w:sz w:val="20"/>
          <w:szCs w:val="20"/>
          <w:shd w:val="clear" w:color="auto" w:fill="FFFFFF"/>
          <w:lang w:val="el-GR"/>
        </w:rPr>
        <w:t xml:space="preserve"> </w:t>
      </w:r>
      <w:r w:rsidR="00543F27" w:rsidRPr="00543F27">
        <w:rPr>
          <w:rFonts w:ascii="Verdana" w:hAnsi="Verdana" w:cs="Helvetica"/>
          <w:color w:val="000000"/>
          <w:sz w:val="20"/>
          <w:szCs w:val="20"/>
          <w:shd w:val="clear" w:color="auto" w:fill="FFFFFF"/>
          <w:lang w:val="el-GR"/>
        </w:rPr>
        <w:t xml:space="preserve">«Στις 22 Φεβρουαρίου 1944, 650 άνθρωποι στάλθηκαν στο Άουσβιτς στοιβαγμένοι σε δώδεκα τρένα για εμπορεύματα. Μόνο ο Πρίμο </w:t>
      </w:r>
      <w:proofErr w:type="spellStart"/>
      <w:r w:rsidR="00543F27" w:rsidRPr="00543F27">
        <w:rPr>
          <w:rFonts w:ascii="Verdana" w:hAnsi="Verdana" w:cs="Helvetica"/>
          <w:color w:val="000000"/>
          <w:sz w:val="20"/>
          <w:szCs w:val="20"/>
          <w:shd w:val="clear" w:color="auto" w:fill="FFFFFF"/>
          <w:lang w:val="el-GR"/>
        </w:rPr>
        <w:t>Λέβι</w:t>
      </w:r>
      <w:proofErr w:type="spellEnd"/>
      <w:r w:rsidR="00543F27" w:rsidRPr="00543F27">
        <w:rPr>
          <w:rFonts w:ascii="Verdana" w:hAnsi="Verdana" w:cs="Helvetica"/>
          <w:color w:val="000000"/>
          <w:sz w:val="20"/>
          <w:szCs w:val="20"/>
          <w:shd w:val="clear" w:color="auto" w:fill="FFFFFF"/>
          <w:lang w:val="el-GR"/>
        </w:rPr>
        <w:t xml:space="preserve"> και δύο άλλοι επέζησαν, έπειτα από παραμονή ενός έτους, πριν την απελευθέρωσή τους από τον ρωσικό στρατό τον Ιανουάριο του 1945. Στο στρατόπεδο ο </w:t>
      </w:r>
      <w:proofErr w:type="spellStart"/>
      <w:r w:rsidR="00543F27" w:rsidRPr="00543F27">
        <w:rPr>
          <w:rFonts w:ascii="Verdana" w:hAnsi="Verdana" w:cs="Helvetica"/>
          <w:color w:val="000000"/>
          <w:sz w:val="20"/>
          <w:szCs w:val="20"/>
          <w:shd w:val="clear" w:color="auto" w:fill="FFFFFF"/>
          <w:lang w:val="el-GR"/>
        </w:rPr>
        <w:t>Λέβι</w:t>
      </w:r>
      <w:proofErr w:type="spellEnd"/>
      <w:r w:rsidR="00543F27" w:rsidRPr="00543F27">
        <w:rPr>
          <w:rFonts w:ascii="Verdana" w:hAnsi="Verdana" w:cs="Helvetica"/>
          <w:color w:val="000000"/>
          <w:sz w:val="20"/>
          <w:szCs w:val="20"/>
          <w:shd w:val="clear" w:color="auto" w:fill="FFFFFF"/>
          <w:lang w:val="el-GR"/>
        </w:rPr>
        <w:t xml:space="preserve"> παρατηρεί τα πάντα, θα θυμηθεί τα πάντα, θα αφηγηθεί τα πάντα: το στρίμωγμα στους κοιτώνες τους συντρόφους που ανακάλυπταν το πρωί νεκρούς από την πείνα και το κρύο τους εξευτελισμούς και την καθημερινή εργασία, τις περιοδικές «επιλογές» όπου ξεχώριζαν τους αρρώστους από τους υγιείς, για να τους στείλουν στο θάνατο</w:t>
      </w:r>
      <w:r>
        <w:rPr>
          <w:rFonts w:ascii="Verdana" w:hAnsi="Verdana" w:cs="Helvetica"/>
          <w:color w:val="000000"/>
          <w:sz w:val="20"/>
          <w:szCs w:val="20"/>
          <w:shd w:val="clear" w:color="auto" w:fill="FFFFFF"/>
          <w:lang w:val="el-GR"/>
        </w:rPr>
        <w:t>,</w:t>
      </w:r>
      <w:r w:rsidR="00543F27" w:rsidRPr="00543F27">
        <w:rPr>
          <w:rFonts w:ascii="Verdana" w:hAnsi="Verdana" w:cs="Helvetica"/>
          <w:color w:val="000000"/>
          <w:sz w:val="20"/>
          <w:szCs w:val="20"/>
          <w:shd w:val="clear" w:color="auto" w:fill="FFFFFF"/>
          <w:lang w:val="el-GR"/>
        </w:rPr>
        <w:t xml:space="preserve"> </w:t>
      </w:r>
      <w:r>
        <w:rPr>
          <w:rFonts w:ascii="Verdana" w:hAnsi="Verdana" w:cs="Helvetica"/>
          <w:color w:val="000000"/>
          <w:sz w:val="20"/>
          <w:szCs w:val="20"/>
          <w:shd w:val="clear" w:color="auto" w:fill="FFFFFF"/>
          <w:lang w:val="el-GR"/>
        </w:rPr>
        <w:t>τους</w:t>
      </w:r>
      <w:r w:rsidR="00543F27" w:rsidRPr="00543F27">
        <w:rPr>
          <w:rFonts w:ascii="Verdana" w:hAnsi="Verdana" w:cs="Helvetica"/>
          <w:color w:val="000000"/>
          <w:sz w:val="20"/>
          <w:szCs w:val="20"/>
          <w:shd w:val="clear" w:color="auto" w:fill="FFFFFF"/>
          <w:lang w:val="el-GR"/>
        </w:rPr>
        <w:t xml:space="preserve"> απαγχονισμούς για παραδειγματισμό</w:t>
      </w:r>
      <w:r>
        <w:rPr>
          <w:rFonts w:ascii="Verdana" w:hAnsi="Verdana" w:cs="Helvetica"/>
          <w:color w:val="000000"/>
          <w:sz w:val="20"/>
          <w:szCs w:val="20"/>
          <w:shd w:val="clear" w:color="auto" w:fill="FFFFFF"/>
          <w:lang w:val="el-GR"/>
        </w:rPr>
        <w:t>,</w:t>
      </w:r>
      <w:r w:rsidR="00543F27" w:rsidRPr="00543F27">
        <w:rPr>
          <w:rFonts w:ascii="Verdana" w:hAnsi="Verdana" w:cs="Helvetica"/>
          <w:color w:val="000000"/>
          <w:sz w:val="20"/>
          <w:szCs w:val="20"/>
          <w:shd w:val="clear" w:color="auto" w:fill="FFFFFF"/>
          <w:lang w:val="el-GR"/>
        </w:rPr>
        <w:t xml:space="preserve"> τα τρένα γεμάτα Εβραίους και τσιγγάνους, που οδηγούνταν με την άφιξή τους στα κρεματόρια... Κι όμως, στην αφήγηση αυτή κυριαρχεί η πλέον εντυπωσιακή αξιοπρέπεια καμία εκδήλωση μίσους, καμία υπερβολή, καμία εκμετάλλευση των προσωπικών ταλαιπωριών, αλλά ένας ηθικός προβληματισμός πάνω στον πόνο, εξυψωμένος από ένα όραμα ζωής.»</w:t>
      </w:r>
    </w:p>
    <w:p w14:paraId="5355D7CF" w14:textId="77777777" w:rsidR="00BF09BC" w:rsidRPr="0072228D" w:rsidRDefault="00BF09BC" w:rsidP="00EF2659">
      <w:pPr>
        <w:pStyle w:val="NormalWeb"/>
        <w:spacing w:line="276" w:lineRule="auto"/>
        <w:jc w:val="both"/>
        <w:rPr>
          <w:rFonts w:ascii="Verdana" w:hAnsi="Verdana"/>
          <w:color w:val="333333"/>
          <w:sz w:val="20"/>
          <w:szCs w:val="20"/>
          <w:lang w:val="el-GR"/>
        </w:rPr>
      </w:pPr>
    </w:p>
    <w:p w14:paraId="454040A1" w14:textId="6949E7FE" w:rsidR="006012BC" w:rsidRPr="00AB091D" w:rsidRDefault="006012BC" w:rsidP="00EF2659">
      <w:pPr>
        <w:pStyle w:val="NormalWeb"/>
        <w:spacing w:line="276" w:lineRule="auto"/>
        <w:jc w:val="both"/>
        <w:rPr>
          <w:rFonts w:ascii="Verdana" w:hAnsi="Verdana"/>
          <w:color w:val="333333"/>
          <w:sz w:val="20"/>
          <w:szCs w:val="20"/>
          <w:lang w:val="el-GR"/>
        </w:rPr>
      </w:pPr>
      <w:r>
        <w:rPr>
          <w:rFonts w:ascii="Verdana" w:hAnsi="Verdana"/>
          <w:color w:val="333333"/>
          <w:sz w:val="20"/>
          <w:szCs w:val="20"/>
        </w:rPr>
        <w:t>Mann</w:t>
      </w:r>
      <w:r w:rsidRPr="000E67C1">
        <w:rPr>
          <w:rFonts w:ascii="Verdana" w:hAnsi="Verdana"/>
          <w:color w:val="333333"/>
          <w:sz w:val="20"/>
          <w:szCs w:val="20"/>
          <w:lang w:val="el-GR"/>
        </w:rPr>
        <w:t xml:space="preserve">, </w:t>
      </w:r>
      <w:r>
        <w:rPr>
          <w:rFonts w:ascii="Verdana" w:hAnsi="Verdana"/>
          <w:color w:val="333333"/>
          <w:sz w:val="20"/>
          <w:szCs w:val="20"/>
        </w:rPr>
        <w:t>Thomas</w:t>
      </w:r>
      <w:r w:rsidRPr="000E67C1">
        <w:rPr>
          <w:rFonts w:ascii="Verdana" w:hAnsi="Verdana"/>
          <w:color w:val="333333"/>
          <w:sz w:val="20"/>
          <w:szCs w:val="20"/>
          <w:lang w:val="el-GR"/>
        </w:rPr>
        <w:t xml:space="preserve">. </w:t>
      </w:r>
      <w:r w:rsidRPr="006012BC">
        <w:rPr>
          <w:rFonts w:ascii="Verdana" w:hAnsi="Verdana"/>
          <w:b/>
          <w:i/>
          <w:color w:val="333333"/>
          <w:sz w:val="20"/>
          <w:szCs w:val="20"/>
          <w:lang w:val="el-GR"/>
        </w:rPr>
        <w:t xml:space="preserve">Οι </w:t>
      </w:r>
      <w:proofErr w:type="spellStart"/>
      <w:r w:rsidRPr="006012BC">
        <w:rPr>
          <w:rFonts w:ascii="Verdana" w:hAnsi="Verdana"/>
          <w:b/>
          <w:i/>
          <w:color w:val="333333"/>
          <w:sz w:val="20"/>
          <w:szCs w:val="20"/>
          <w:lang w:val="el-GR"/>
        </w:rPr>
        <w:t>Μπούντενμπροκ</w:t>
      </w:r>
      <w:proofErr w:type="spellEnd"/>
      <w:r>
        <w:rPr>
          <w:rFonts w:ascii="Verdana" w:hAnsi="Verdana"/>
          <w:color w:val="333333"/>
          <w:sz w:val="20"/>
          <w:szCs w:val="20"/>
          <w:lang w:val="el-GR"/>
        </w:rPr>
        <w:t xml:space="preserve">. Οδυσσέας, 2013. (Μ </w:t>
      </w:r>
      <w:r>
        <w:rPr>
          <w:rFonts w:ascii="Verdana" w:hAnsi="Verdana"/>
          <w:color w:val="333333"/>
          <w:sz w:val="20"/>
          <w:szCs w:val="20"/>
        </w:rPr>
        <w:t>MAN</w:t>
      </w:r>
      <w:r w:rsidRPr="000E67C1">
        <w:rPr>
          <w:rFonts w:ascii="Verdana" w:hAnsi="Verdana"/>
          <w:color w:val="333333"/>
          <w:sz w:val="20"/>
          <w:szCs w:val="20"/>
          <w:lang w:val="el-GR"/>
        </w:rPr>
        <w:t>)</w:t>
      </w:r>
    </w:p>
    <w:p w14:paraId="3767B1D1" w14:textId="4F7696A0" w:rsidR="006012BC" w:rsidRDefault="006012BC" w:rsidP="00EF2659">
      <w:pPr>
        <w:pStyle w:val="NormalWeb"/>
        <w:spacing w:line="276" w:lineRule="auto"/>
        <w:jc w:val="both"/>
        <w:rPr>
          <w:rFonts w:ascii="Verdana" w:hAnsi="Verdana" w:cs="Helvetica"/>
          <w:color w:val="000000"/>
          <w:sz w:val="20"/>
          <w:szCs w:val="20"/>
          <w:shd w:val="clear" w:color="auto" w:fill="FFFFFF"/>
          <w:lang w:val="el-GR"/>
        </w:rPr>
      </w:pPr>
      <w:r>
        <w:rPr>
          <w:noProof/>
        </w:rPr>
        <w:drawing>
          <wp:anchor distT="0" distB="0" distL="114300" distR="114300" simplePos="0" relativeHeight="251823104" behindDoc="0" locked="0" layoutInCell="1" allowOverlap="1" wp14:anchorId="32226F0F" wp14:editId="437ECEF6">
            <wp:simplePos x="0" y="0"/>
            <wp:positionH relativeFrom="column">
              <wp:posOffset>0</wp:posOffset>
            </wp:positionH>
            <wp:positionV relativeFrom="paragraph">
              <wp:posOffset>635</wp:posOffset>
            </wp:positionV>
            <wp:extent cx="1001395" cy="1371003"/>
            <wp:effectExtent l="0" t="0" r="8255" b="635"/>
            <wp:wrapSquare wrapText="bothSides"/>
            <wp:docPr id="57" name="Picture 57" descr="https://opac.athenscollege.edu.gr/webopac/covers/949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opac.athenscollege.edu.gr/webopac/covers/94914.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01395" cy="1371003"/>
                    </a:xfrm>
                    <a:prstGeom prst="rect">
                      <a:avLst/>
                    </a:prstGeom>
                    <a:noFill/>
                    <a:ln>
                      <a:noFill/>
                    </a:ln>
                  </pic:spPr>
                </pic:pic>
              </a:graphicData>
            </a:graphic>
          </wp:anchor>
        </w:drawing>
      </w:r>
      <w:r w:rsidRPr="006012BC">
        <w:rPr>
          <w:rFonts w:ascii="Verdana" w:hAnsi="Verdana"/>
          <w:color w:val="333333"/>
          <w:sz w:val="20"/>
          <w:szCs w:val="20"/>
          <w:lang w:val="el-GR"/>
        </w:rPr>
        <w:t xml:space="preserve"> «</w:t>
      </w:r>
      <w:r w:rsidRPr="006012BC">
        <w:rPr>
          <w:rFonts w:ascii="Verdana" w:hAnsi="Verdana" w:cs="Helvetica"/>
          <w:color w:val="000000"/>
          <w:sz w:val="20"/>
          <w:szCs w:val="20"/>
          <w:shd w:val="clear" w:color="auto" w:fill="FFFFFF"/>
          <w:lang w:val="el-GR"/>
        </w:rPr>
        <w:t xml:space="preserve">Η ιστορία μιας παλιάς μεγαλοαστικής οικογένειας της </w:t>
      </w:r>
      <w:proofErr w:type="spellStart"/>
      <w:r w:rsidRPr="006012BC">
        <w:rPr>
          <w:rFonts w:ascii="Verdana" w:hAnsi="Verdana" w:cs="Helvetica"/>
          <w:color w:val="000000"/>
          <w:sz w:val="20"/>
          <w:szCs w:val="20"/>
          <w:shd w:val="clear" w:color="auto" w:fill="FFFFFF"/>
          <w:lang w:val="el-GR"/>
        </w:rPr>
        <w:t>Λυβέκης</w:t>
      </w:r>
      <w:proofErr w:type="spellEnd"/>
      <w:r w:rsidRPr="006012BC">
        <w:rPr>
          <w:rFonts w:ascii="Verdana" w:hAnsi="Verdana" w:cs="Helvetica"/>
          <w:color w:val="000000"/>
          <w:sz w:val="20"/>
          <w:szCs w:val="20"/>
          <w:shd w:val="clear" w:color="auto" w:fill="FFFFFF"/>
          <w:lang w:val="el-GR"/>
        </w:rPr>
        <w:t xml:space="preserve"> που αρχίζει γύρω στο 1830 με τον γέρο Γιόχαν </w:t>
      </w:r>
      <w:proofErr w:type="spellStart"/>
      <w:r w:rsidRPr="006012BC">
        <w:rPr>
          <w:rFonts w:ascii="Verdana" w:hAnsi="Verdana" w:cs="Helvetica"/>
          <w:color w:val="000000"/>
          <w:sz w:val="20"/>
          <w:szCs w:val="20"/>
          <w:shd w:val="clear" w:color="auto" w:fill="FFFFFF"/>
          <w:lang w:val="el-GR"/>
        </w:rPr>
        <w:t>Μπούντενμπροκ</w:t>
      </w:r>
      <w:proofErr w:type="spellEnd"/>
      <w:r w:rsidRPr="006012BC">
        <w:rPr>
          <w:rFonts w:ascii="Verdana" w:hAnsi="Verdana" w:cs="Helvetica"/>
          <w:color w:val="000000"/>
          <w:sz w:val="20"/>
          <w:szCs w:val="20"/>
          <w:shd w:val="clear" w:color="auto" w:fill="FFFFFF"/>
          <w:lang w:val="el-GR"/>
        </w:rPr>
        <w:t xml:space="preserve"> και τελειώνει με τον Χάννο, τον </w:t>
      </w:r>
      <w:proofErr w:type="spellStart"/>
      <w:r w:rsidRPr="006012BC">
        <w:rPr>
          <w:rFonts w:ascii="Verdana" w:hAnsi="Verdana" w:cs="Helvetica"/>
          <w:color w:val="000000"/>
          <w:sz w:val="20"/>
          <w:szCs w:val="20"/>
          <w:shd w:val="clear" w:color="auto" w:fill="FFFFFF"/>
          <w:lang w:val="el-GR"/>
        </w:rPr>
        <w:t>εγγονό</w:t>
      </w:r>
      <w:proofErr w:type="spellEnd"/>
      <w:r w:rsidRPr="006012BC">
        <w:rPr>
          <w:rFonts w:ascii="Verdana" w:hAnsi="Verdana" w:cs="Helvetica"/>
          <w:color w:val="000000"/>
          <w:sz w:val="20"/>
          <w:szCs w:val="20"/>
          <w:shd w:val="clear" w:color="auto" w:fill="FFFFFF"/>
          <w:lang w:val="el-GR"/>
        </w:rPr>
        <w:t xml:space="preserve"> του. Οικογενειακές γιορτές και συγκεντρώσεις, βαφτίσια και κηδείες, γάμοι και διαζύγια, επαγγελματικές επιτυχίες και αποτυχίες συνθέτουν αυτό το μυθιστόρημα για το οποίο ο Τόμας Μαν βραβεύτηκε με το Νόμπελ Λογοτεχνίας 1929.</w:t>
      </w:r>
      <w:r>
        <w:rPr>
          <w:rFonts w:ascii="Verdana" w:hAnsi="Verdana" w:cs="Helvetica"/>
          <w:color w:val="000000"/>
          <w:sz w:val="20"/>
          <w:szCs w:val="20"/>
          <w:shd w:val="clear" w:color="auto" w:fill="FFFFFF"/>
          <w:lang w:val="el-GR"/>
        </w:rPr>
        <w:t xml:space="preserve"> </w:t>
      </w:r>
      <w:r w:rsidRPr="006012BC">
        <w:rPr>
          <w:rFonts w:ascii="Verdana" w:hAnsi="Verdana" w:cs="Helvetica"/>
          <w:color w:val="000000"/>
          <w:sz w:val="20"/>
          <w:szCs w:val="20"/>
          <w:shd w:val="clear" w:color="auto" w:fill="FFFFFF"/>
          <w:lang w:val="el-GR"/>
        </w:rPr>
        <w:t xml:space="preserve">Με αντικειμενικότητα και λεπτή ειρωνεία ο συγγραφέας καταγράφει την άνοδο και την πτώση της οικογένειας </w:t>
      </w:r>
      <w:proofErr w:type="spellStart"/>
      <w:r w:rsidRPr="006012BC">
        <w:rPr>
          <w:rFonts w:ascii="Verdana" w:hAnsi="Verdana" w:cs="Helvetica"/>
          <w:color w:val="000000"/>
          <w:sz w:val="20"/>
          <w:szCs w:val="20"/>
          <w:shd w:val="clear" w:color="auto" w:fill="FFFFFF"/>
          <w:lang w:val="el-GR"/>
        </w:rPr>
        <w:t>Μπούντενμπροκ</w:t>
      </w:r>
      <w:proofErr w:type="spellEnd"/>
      <w:r w:rsidRPr="006012BC">
        <w:rPr>
          <w:rFonts w:ascii="Verdana" w:hAnsi="Verdana" w:cs="Helvetica"/>
          <w:color w:val="000000"/>
          <w:sz w:val="20"/>
          <w:szCs w:val="20"/>
          <w:shd w:val="clear" w:color="auto" w:fill="FFFFFF"/>
          <w:lang w:val="el-GR"/>
        </w:rPr>
        <w:t>. Με επιμονή στη λεπτομέρεια περιγράφει πρόσωπα που πιστεύουν ότι μπορούν να ορίσουν τη μοίρα τους, αλλά τελικά δεν το καταφέρνουν κι ας έχουν την πολυτέλεια να βλέπουν λίγο μακρύτερα. Γιατί η ευτυχία αλλά και η καταστροφή είναι το άθροισμα εκατοντάδων φαινομενικά ασήμαντων κινήσεων.»</w:t>
      </w:r>
    </w:p>
    <w:p w14:paraId="6C3CC5FF" w14:textId="77777777" w:rsidR="00BF09BC" w:rsidRPr="0072228D" w:rsidRDefault="00BF09BC" w:rsidP="00EF2659">
      <w:pPr>
        <w:pStyle w:val="NormalWeb"/>
        <w:spacing w:line="276" w:lineRule="auto"/>
        <w:jc w:val="both"/>
        <w:rPr>
          <w:rFonts w:ascii="Verdana" w:hAnsi="Verdana" w:cs="Helvetica"/>
          <w:color w:val="000000"/>
          <w:sz w:val="20"/>
          <w:szCs w:val="20"/>
          <w:shd w:val="clear" w:color="auto" w:fill="FFFFFF"/>
          <w:lang w:val="el-GR"/>
        </w:rPr>
      </w:pPr>
    </w:p>
    <w:p w14:paraId="2F0B2CBA" w14:textId="6E37C2E5" w:rsidR="00803C56" w:rsidRPr="00E7453F" w:rsidRDefault="00803C56" w:rsidP="00EF2659">
      <w:pPr>
        <w:pStyle w:val="NormalWeb"/>
        <w:spacing w:line="276" w:lineRule="auto"/>
        <w:jc w:val="both"/>
        <w:rPr>
          <w:rFonts w:ascii="Verdana" w:hAnsi="Verdana" w:cs="Helvetica"/>
          <w:color w:val="000000"/>
          <w:sz w:val="20"/>
          <w:szCs w:val="20"/>
          <w:shd w:val="clear" w:color="auto" w:fill="FFFFFF"/>
          <w:lang w:val="el-GR"/>
        </w:rPr>
      </w:pPr>
      <w:proofErr w:type="spellStart"/>
      <w:r w:rsidRPr="00E7453F">
        <w:rPr>
          <w:rFonts w:ascii="Verdana" w:hAnsi="Verdana" w:cs="Helvetica"/>
          <w:color w:val="000000"/>
          <w:sz w:val="20"/>
          <w:szCs w:val="20"/>
          <w:shd w:val="clear" w:color="auto" w:fill="FFFFFF"/>
        </w:rPr>
        <w:t>Seghers</w:t>
      </w:r>
      <w:proofErr w:type="spellEnd"/>
      <w:r w:rsidRPr="00E7453F">
        <w:rPr>
          <w:rFonts w:ascii="Verdana" w:hAnsi="Verdana" w:cs="Helvetica"/>
          <w:color w:val="000000"/>
          <w:sz w:val="20"/>
          <w:szCs w:val="20"/>
          <w:shd w:val="clear" w:color="auto" w:fill="FFFFFF"/>
          <w:lang w:val="el-GR"/>
        </w:rPr>
        <w:t xml:space="preserve">, </w:t>
      </w:r>
      <w:r w:rsidRPr="00E7453F">
        <w:rPr>
          <w:rFonts w:ascii="Verdana" w:hAnsi="Verdana" w:cs="Helvetica"/>
          <w:color w:val="000000"/>
          <w:sz w:val="20"/>
          <w:szCs w:val="20"/>
          <w:shd w:val="clear" w:color="auto" w:fill="FFFFFF"/>
        </w:rPr>
        <w:t>Anna</w:t>
      </w:r>
      <w:r w:rsidRPr="00E7453F">
        <w:rPr>
          <w:rFonts w:ascii="Verdana" w:hAnsi="Verdana" w:cs="Helvetica"/>
          <w:color w:val="000000"/>
          <w:sz w:val="20"/>
          <w:szCs w:val="20"/>
          <w:shd w:val="clear" w:color="auto" w:fill="FFFFFF"/>
          <w:lang w:val="el-GR"/>
        </w:rPr>
        <w:t xml:space="preserve">. </w:t>
      </w:r>
      <w:r w:rsidRPr="00E7453F">
        <w:rPr>
          <w:rFonts w:ascii="Verdana" w:hAnsi="Verdana" w:cs="Helvetica"/>
          <w:b/>
          <w:i/>
          <w:color w:val="000000"/>
          <w:sz w:val="20"/>
          <w:szCs w:val="20"/>
          <w:shd w:val="clear" w:color="auto" w:fill="FFFFFF"/>
          <w:lang w:val="el-GR"/>
        </w:rPr>
        <w:t>Το τέλος</w:t>
      </w:r>
      <w:r w:rsidRPr="00E7453F">
        <w:rPr>
          <w:rFonts w:ascii="Verdana" w:hAnsi="Verdana" w:cs="Helvetica"/>
          <w:color w:val="000000"/>
          <w:sz w:val="20"/>
          <w:szCs w:val="20"/>
          <w:shd w:val="clear" w:color="auto" w:fill="FFFFFF"/>
          <w:lang w:val="el-GR"/>
        </w:rPr>
        <w:t xml:space="preserve">. Άγρα, 2003. (Μ </w:t>
      </w:r>
      <w:r w:rsidRPr="00E7453F">
        <w:rPr>
          <w:rFonts w:ascii="Verdana" w:hAnsi="Verdana" w:cs="Helvetica"/>
          <w:color w:val="000000"/>
          <w:sz w:val="20"/>
          <w:szCs w:val="20"/>
          <w:shd w:val="clear" w:color="auto" w:fill="FFFFFF"/>
        </w:rPr>
        <w:t>SEG</w:t>
      </w:r>
      <w:r w:rsidRPr="00E7453F">
        <w:rPr>
          <w:rFonts w:ascii="Verdana" w:hAnsi="Verdana" w:cs="Helvetica"/>
          <w:color w:val="000000"/>
          <w:sz w:val="20"/>
          <w:szCs w:val="20"/>
          <w:shd w:val="clear" w:color="auto" w:fill="FFFFFF"/>
          <w:lang w:val="el-GR"/>
        </w:rPr>
        <w:t>)</w:t>
      </w:r>
    </w:p>
    <w:p w14:paraId="26D1C4AB" w14:textId="3300CA2A" w:rsidR="00803C56" w:rsidRPr="00E7453F" w:rsidRDefault="00E7453F" w:rsidP="00803C56">
      <w:pPr>
        <w:jc w:val="both"/>
        <w:rPr>
          <w:rFonts w:ascii="Verdana" w:eastAsia="Times New Roman" w:hAnsi="Verdana" w:cs="Arial"/>
          <w:color w:val="333333"/>
          <w:sz w:val="20"/>
          <w:szCs w:val="20"/>
          <w:lang w:val="el-GR" w:eastAsia="el-GR"/>
        </w:rPr>
      </w:pPr>
      <w:r>
        <w:rPr>
          <w:noProof/>
        </w:rPr>
        <w:drawing>
          <wp:anchor distT="0" distB="0" distL="114300" distR="114300" simplePos="0" relativeHeight="251830272" behindDoc="0" locked="0" layoutInCell="1" allowOverlap="1" wp14:anchorId="40588B71" wp14:editId="005F1662">
            <wp:simplePos x="0" y="0"/>
            <wp:positionH relativeFrom="column">
              <wp:posOffset>0</wp:posOffset>
            </wp:positionH>
            <wp:positionV relativeFrom="paragraph">
              <wp:posOffset>3175</wp:posOffset>
            </wp:positionV>
            <wp:extent cx="923925" cy="1374338"/>
            <wp:effectExtent l="0" t="0" r="0" b="0"/>
            <wp:wrapSquare wrapText="bothSides"/>
            <wp:docPr id="195" name="Picture 195" descr="https://biblionet.gr/wp-content/uploadsTitleImages/08/b74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biblionet.gr/wp-content/uploadsTitleImages/08/b74079.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23925" cy="1374338"/>
                    </a:xfrm>
                    <a:prstGeom prst="rect">
                      <a:avLst/>
                    </a:prstGeom>
                    <a:noFill/>
                    <a:ln>
                      <a:noFill/>
                    </a:ln>
                  </pic:spPr>
                </pic:pic>
              </a:graphicData>
            </a:graphic>
          </wp:anchor>
        </w:drawing>
      </w:r>
      <w:r w:rsidRPr="00E7453F">
        <w:rPr>
          <w:rFonts w:ascii="Verdana" w:hAnsi="Verdana" w:cs="Tahoma"/>
          <w:color w:val="333333"/>
          <w:sz w:val="20"/>
          <w:szCs w:val="20"/>
          <w:lang w:val="el-GR"/>
        </w:rPr>
        <w:t xml:space="preserve"> </w:t>
      </w:r>
      <w:r w:rsidR="00803C56" w:rsidRPr="00E7453F">
        <w:rPr>
          <w:rFonts w:ascii="Verdana" w:hAnsi="Verdana" w:cs="Tahoma"/>
          <w:color w:val="333333"/>
          <w:sz w:val="20"/>
          <w:szCs w:val="20"/>
          <w:lang w:val="el-GR"/>
        </w:rPr>
        <w:t>«</w:t>
      </w:r>
      <w:r w:rsidR="00803C56" w:rsidRPr="00E7453F">
        <w:rPr>
          <w:rFonts w:ascii="Verdana" w:eastAsia="Times New Roman" w:hAnsi="Verdana" w:cs="Arial"/>
          <w:color w:val="333333"/>
          <w:sz w:val="20"/>
          <w:szCs w:val="20"/>
          <w:lang w:val="el-GR" w:eastAsia="el-GR"/>
        </w:rPr>
        <w:t xml:space="preserve">Ο </w:t>
      </w:r>
      <w:proofErr w:type="spellStart"/>
      <w:r w:rsidR="00803C56" w:rsidRPr="00E7453F">
        <w:rPr>
          <w:rFonts w:ascii="Verdana" w:eastAsia="Times New Roman" w:hAnsi="Verdana" w:cs="Arial"/>
          <w:color w:val="333333"/>
          <w:sz w:val="20"/>
          <w:szCs w:val="20"/>
          <w:lang w:val="el-GR" w:eastAsia="el-GR"/>
        </w:rPr>
        <w:t>Τσίλλιχ</w:t>
      </w:r>
      <w:proofErr w:type="spellEnd"/>
      <w:r w:rsidR="00803C56" w:rsidRPr="00E7453F">
        <w:rPr>
          <w:rFonts w:ascii="Verdana" w:eastAsia="Times New Roman" w:hAnsi="Verdana" w:cs="Arial"/>
          <w:color w:val="333333"/>
          <w:sz w:val="20"/>
          <w:szCs w:val="20"/>
          <w:lang w:val="el-GR" w:eastAsia="el-GR"/>
        </w:rPr>
        <w:t xml:space="preserve">, ένας παλαιός </w:t>
      </w:r>
      <w:proofErr w:type="spellStart"/>
      <w:r w:rsidR="00803C56" w:rsidRPr="00E7453F">
        <w:rPr>
          <w:rFonts w:ascii="Verdana" w:eastAsia="Times New Roman" w:hAnsi="Verdana" w:cs="Arial"/>
          <w:color w:val="333333"/>
          <w:sz w:val="20"/>
          <w:szCs w:val="20"/>
          <w:lang w:val="el-GR" w:eastAsia="el-GR"/>
        </w:rPr>
        <w:t>Κάπο</w:t>
      </w:r>
      <w:proofErr w:type="spellEnd"/>
      <w:r w:rsidR="00803C56" w:rsidRPr="00E7453F">
        <w:rPr>
          <w:rFonts w:ascii="Verdana" w:eastAsia="Times New Roman" w:hAnsi="Verdana" w:cs="Arial"/>
          <w:color w:val="333333"/>
          <w:sz w:val="20"/>
          <w:szCs w:val="20"/>
          <w:lang w:val="el-GR" w:eastAsia="el-GR"/>
        </w:rPr>
        <w:t xml:space="preserve"> των στρατοπέδων συγκέντρωσης, κάποια μέρα, λίγο μετά τη λήξη του πολέμου, αναγνωρίζεται από ένα από τα θύματά του. Μπροστά στον επικείμενο κίνδυνο που αντιπροσωπεύει αυτή η συνάντηση, το σκάει και περιπλανάται στην τύχη, κυνηγημένος από αυτό το βλέμμα που για μια στιγμή στάθηκε πάνω του. Και ενώ ο πρώην κρατούμενος βγάζει ένα ένταλμα αναζήτησης εναντίον του, αυτός δουλεύει από δω κι από κει σε </w:t>
      </w:r>
      <w:proofErr w:type="spellStart"/>
      <w:r w:rsidR="00803C56" w:rsidRPr="00E7453F">
        <w:rPr>
          <w:rFonts w:ascii="Verdana" w:eastAsia="Times New Roman" w:hAnsi="Verdana" w:cs="Arial"/>
          <w:color w:val="333333"/>
          <w:sz w:val="20"/>
          <w:szCs w:val="20"/>
          <w:lang w:val="el-GR" w:eastAsia="el-GR"/>
        </w:rPr>
        <w:t>χειρονακτικές</w:t>
      </w:r>
      <w:proofErr w:type="spellEnd"/>
      <w:r w:rsidR="00803C56" w:rsidRPr="00E7453F">
        <w:rPr>
          <w:rFonts w:ascii="Verdana" w:eastAsia="Times New Roman" w:hAnsi="Verdana" w:cs="Arial"/>
          <w:color w:val="333333"/>
          <w:sz w:val="20"/>
          <w:szCs w:val="20"/>
          <w:lang w:val="el-GR" w:eastAsia="el-GR"/>
        </w:rPr>
        <w:t xml:space="preserve"> εργασίες, κρύβει την ταυτότητά του. Αλλά ποιος είναι στ' </w:t>
      </w:r>
      <w:r w:rsidR="00803C56" w:rsidRPr="00E7453F">
        <w:rPr>
          <w:rFonts w:ascii="Verdana" w:eastAsia="Times New Roman" w:hAnsi="Verdana" w:cs="Arial"/>
          <w:color w:val="333333"/>
          <w:sz w:val="20"/>
          <w:szCs w:val="20"/>
          <w:lang w:val="el-GR" w:eastAsia="el-GR"/>
        </w:rPr>
        <w:lastRenderedPageBreak/>
        <w:t xml:space="preserve">αλήθεια; το αφεντικό του χθες, ή το τερατώδες ζώο του κυνηγού; Μέσα από αυτό το δυναμικό σύντομο αφήγημα, όπου ζούμε το αγωνιώδες αδιέξοδο τέλος ενός βασανιστή, η </w:t>
      </w:r>
      <w:r>
        <w:rPr>
          <w:rFonts w:ascii="Arial" w:eastAsia="Times New Roman" w:hAnsi="Arial" w:cs="Arial"/>
          <w:color w:val="333333"/>
          <w:sz w:val="20"/>
          <w:szCs w:val="20"/>
          <w:lang w:val="el-GR" w:eastAsia="el-GR"/>
        </w:rPr>
        <w:t>Ά</w:t>
      </w:r>
      <w:r w:rsidR="00803C56" w:rsidRPr="00E7453F">
        <w:rPr>
          <w:rFonts w:ascii="Verdana" w:eastAsia="Times New Roman" w:hAnsi="Verdana" w:cs="Verdana"/>
          <w:color w:val="333333"/>
          <w:sz w:val="20"/>
          <w:szCs w:val="20"/>
          <w:lang w:val="el-GR" w:eastAsia="el-GR"/>
        </w:rPr>
        <w:t>ννα</w:t>
      </w:r>
      <w:r w:rsidR="00803C56" w:rsidRPr="00E7453F">
        <w:rPr>
          <w:rFonts w:ascii="Verdana" w:eastAsia="Times New Roman" w:hAnsi="Verdana" w:cs="Arial"/>
          <w:color w:val="333333"/>
          <w:sz w:val="20"/>
          <w:szCs w:val="20"/>
          <w:lang w:val="el-GR" w:eastAsia="el-GR"/>
        </w:rPr>
        <w:t xml:space="preserve"> </w:t>
      </w:r>
      <w:proofErr w:type="spellStart"/>
      <w:r w:rsidR="00803C56" w:rsidRPr="00E7453F">
        <w:rPr>
          <w:rFonts w:ascii="Verdana" w:eastAsia="Times New Roman" w:hAnsi="Verdana" w:cs="Verdana"/>
          <w:color w:val="333333"/>
          <w:sz w:val="20"/>
          <w:szCs w:val="20"/>
          <w:lang w:val="el-GR" w:eastAsia="el-GR"/>
        </w:rPr>
        <w:t>Ζέγκερς</w:t>
      </w:r>
      <w:proofErr w:type="spellEnd"/>
      <w:r w:rsidR="00803C56" w:rsidRPr="00E7453F">
        <w:rPr>
          <w:rFonts w:ascii="Verdana" w:eastAsia="Times New Roman" w:hAnsi="Verdana" w:cs="Arial"/>
          <w:color w:val="333333"/>
          <w:sz w:val="20"/>
          <w:szCs w:val="20"/>
          <w:lang w:val="el-GR" w:eastAsia="el-GR"/>
        </w:rPr>
        <w:t xml:space="preserve"> </w:t>
      </w:r>
      <w:r w:rsidR="00803C56" w:rsidRPr="00E7453F">
        <w:rPr>
          <w:rFonts w:ascii="Verdana" w:eastAsia="Times New Roman" w:hAnsi="Verdana" w:cs="Verdana"/>
          <w:color w:val="333333"/>
          <w:sz w:val="20"/>
          <w:szCs w:val="20"/>
          <w:lang w:val="el-GR" w:eastAsia="el-GR"/>
        </w:rPr>
        <w:t>θέτει</w:t>
      </w:r>
      <w:r w:rsidR="00803C56" w:rsidRPr="00E7453F">
        <w:rPr>
          <w:rFonts w:ascii="Verdana" w:eastAsia="Times New Roman" w:hAnsi="Verdana" w:cs="Arial"/>
          <w:color w:val="333333"/>
          <w:sz w:val="20"/>
          <w:szCs w:val="20"/>
          <w:lang w:val="el-GR" w:eastAsia="el-GR"/>
        </w:rPr>
        <w:t xml:space="preserve"> </w:t>
      </w:r>
      <w:r w:rsidR="00803C56" w:rsidRPr="00E7453F">
        <w:rPr>
          <w:rFonts w:ascii="Verdana" w:eastAsia="Times New Roman" w:hAnsi="Verdana" w:cs="Verdana"/>
          <w:color w:val="333333"/>
          <w:sz w:val="20"/>
          <w:szCs w:val="20"/>
          <w:lang w:val="el-GR" w:eastAsia="el-GR"/>
        </w:rPr>
        <w:t>δραματικά</w:t>
      </w:r>
      <w:r w:rsidR="00803C56" w:rsidRPr="00E7453F">
        <w:rPr>
          <w:rFonts w:ascii="Verdana" w:eastAsia="Times New Roman" w:hAnsi="Verdana" w:cs="Arial"/>
          <w:color w:val="333333"/>
          <w:sz w:val="20"/>
          <w:szCs w:val="20"/>
          <w:lang w:val="el-GR" w:eastAsia="el-GR"/>
        </w:rPr>
        <w:t xml:space="preserve"> </w:t>
      </w:r>
      <w:r w:rsidR="00803C56" w:rsidRPr="00E7453F">
        <w:rPr>
          <w:rFonts w:ascii="Verdana" w:eastAsia="Times New Roman" w:hAnsi="Verdana" w:cs="Verdana"/>
          <w:color w:val="333333"/>
          <w:sz w:val="20"/>
          <w:szCs w:val="20"/>
          <w:lang w:val="el-GR" w:eastAsia="el-GR"/>
        </w:rPr>
        <w:t>το</w:t>
      </w:r>
      <w:r w:rsidR="00803C56" w:rsidRPr="00E7453F">
        <w:rPr>
          <w:rFonts w:ascii="Verdana" w:eastAsia="Times New Roman" w:hAnsi="Verdana" w:cs="Arial"/>
          <w:color w:val="333333"/>
          <w:sz w:val="20"/>
          <w:szCs w:val="20"/>
          <w:lang w:val="el-GR" w:eastAsia="el-GR"/>
        </w:rPr>
        <w:t xml:space="preserve"> </w:t>
      </w:r>
      <w:r w:rsidR="00803C56" w:rsidRPr="00E7453F">
        <w:rPr>
          <w:rFonts w:ascii="Verdana" w:eastAsia="Times New Roman" w:hAnsi="Verdana" w:cs="Verdana"/>
          <w:color w:val="333333"/>
          <w:sz w:val="20"/>
          <w:szCs w:val="20"/>
          <w:lang w:val="el-GR" w:eastAsia="el-GR"/>
        </w:rPr>
        <w:t>κεντρικό</w:t>
      </w:r>
      <w:r w:rsidR="00803C56" w:rsidRPr="00E7453F">
        <w:rPr>
          <w:rFonts w:ascii="Verdana" w:eastAsia="Times New Roman" w:hAnsi="Verdana" w:cs="Arial"/>
          <w:color w:val="333333"/>
          <w:sz w:val="20"/>
          <w:szCs w:val="20"/>
          <w:lang w:val="el-GR" w:eastAsia="el-GR"/>
        </w:rPr>
        <w:t xml:space="preserve"> </w:t>
      </w:r>
      <w:r w:rsidR="00803C56" w:rsidRPr="00E7453F">
        <w:rPr>
          <w:rFonts w:ascii="Verdana" w:eastAsia="Times New Roman" w:hAnsi="Verdana" w:cs="Verdana"/>
          <w:color w:val="333333"/>
          <w:sz w:val="20"/>
          <w:szCs w:val="20"/>
          <w:lang w:val="el-GR" w:eastAsia="el-GR"/>
        </w:rPr>
        <w:t>ερώτημα</w:t>
      </w:r>
      <w:r w:rsidR="00803C56" w:rsidRPr="00E7453F">
        <w:rPr>
          <w:rFonts w:ascii="Verdana" w:eastAsia="Times New Roman" w:hAnsi="Verdana" w:cs="Arial"/>
          <w:color w:val="333333"/>
          <w:sz w:val="20"/>
          <w:szCs w:val="20"/>
          <w:lang w:val="el-GR" w:eastAsia="el-GR"/>
        </w:rPr>
        <w:t xml:space="preserve"> </w:t>
      </w:r>
      <w:r w:rsidR="00803C56" w:rsidRPr="00E7453F">
        <w:rPr>
          <w:rFonts w:ascii="Verdana" w:eastAsia="Times New Roman" w:hAnsi="Verdana" w:cs="Verdana"/>
          <w:color w:val="333333"/>
          <w:sz w:val="20"/>
          <w:szCs w:val="20"/>
          <w:lang w:val="el-GR" w:eastAsia="el-GR"/>
        </w:rPr>
        <w:t>μετά</w:t>
      </w:r>
      <w:r w:rsidR="00803C56" w:rsidRPr="00E7453F">
        <w:rPr>
          <w:rFonts w:ascii="Verdana" w:eastAsia="Times New Roman" w:hAnsi="Verdana" w:cs="Arial"/>
          <w:color w:val="333333"/>
          <w:sz w:val="20"/>
          <w:szCs w:val="20"/>
          <w:lang w:val="el-GR" w:eastAsia="el-GR"/>
        </w:rPr>
        <w:t xml:space="preserve"> </w:t>
      </w:r>
      <w:r w:rsidR="00803C56" w:rsidRPr="00E7453F">
        <w:rPr>
          <w:rFonts w:ascii="Verdana" w:eastAsia="Times New Roman" w:hAnsi="Verdana" w:cs="Verdana"/>
          <w:color w:val="333333"/>
          <w:sz w:val="20"/>
          <w:szCs w:val="20"/>
          <w:lang w:val="el-GR" w:eastAsia="el-GR"/>
        </w:rPr>
        <w:t>το</w:t>
      </w:r>
      <w:r w:rsidR="00803C56" w:rsidRPr="00E7453F">
        <w:rPr>
          <w:rFonts w:ascii="Verdana" w:eastAsia="Times New Roman" w:hAnsi="Verdana" w:cs="Arial"/>
          <w:color w:val="333333"/>
          <w:sz w:val="20"/>
          <w:szCs w:val="20"/>
          <w:lang w:val="el-GR" w:eastAsia="el-GR"/>
        </w:rPr>
        <w:t xml:space="preserve"> 1945 </w:t>
      </w:r>
      <w:r w:rsidR="00803C56" w:rsidRPr="00E7453F">
        <w:rPr>
          <w:rFonts w:ascii="Verdana" w:eastAsia="Times New Roman" w:hAnsi="Verdana" w:cs="Verdana"/>
          <w:color w:val="333333"/>
          <w:sz w:val="20"/>
          <w:szCs w:val="20"/>
          <w:lang w:val="el-GR" w:eastAsia="el-GR"/>
        </w:rPr>
        <w:t>στη</w:t>
      </w:r>
      <w:r w:rsidR="00803C56" w:rsidRPr="00E7453F">
        <w:rPr>
          <w:rFonts w:ascii="Verdana" w:eastAsia="Times New Roman" w:hAnsi="Verdana" w:cs="Arial"/>
          <w:color w:val="333333"/>
          <w:sz w:val="20"/>
          <w:szCs w:val="20"/>
          <w:lang w:val="el-GR" w:eastAsia="el-GR"/>
        </w:rPr>
        <w:t xml:space="preserve"> </w:t>
      </w:r>
      <w:r w:rsidR="00803C56" w:rsidRPr="00E7453F">
        <w:rPr>
          <w:rFonts w:ascii="Verdana" w:eastAsia="Times New Roman" w:hAnsi="Verdana" w:cs="Verdana"/>
          <w:color w:val="333333"/>
          <w:sz w:val="20"/>
          <w:szCs w:val="20"/>
          <w:lang w:val="el-GR" w:eastAsia="el-GR"/>
        </w:rPr>
        <w:t>Γερμανία</w:t>
      </w:r>
      <w:r w:rsidR="00803C56" w:rsidRPr="00E7453F">
        <w:rPr>
          <w:rFonts w:ascii="Verdana" w:eastAsia="Times New Roman" w:hAnsi="Verdana" w:cs="Arial"/>
          <w:color w:val="333333"/>
          <w:sz w:val="20"/>
          <w:szCs w:val="20"/>
          <w:lang w:val="el-GR" w:eastAsia="el-GR"/>
        </w:rPr>
        <w:t xml:space="preserve">: </w:t>
      </w:r>
      <w:r w:rsidR="00803C56" w:rsidRPr="00E7453F">
        <w:rPr>
          <w:rFonts w:ascii="Verdana" w:eastAsia="Times New Roman" w:hAnsi="Verdana" w:cs="Verdana"/>
          <w:color w:val="333333"/>
          <w:sz w:val="20"/>
          <w:szCs w:val="20"/>
          <w:lang w:val="el-GR" w:eastAsia="el-GR"/>
        </w:rPr>
        <w:t>είναι</w:t>
      </w:r>
      <w:r w:rsidR="00803C56" w:rsidRPr="00E7453F">
        <w:rPr>
          <w:rFonts w:ascii="Verdana" w:eastAsia="Times New Roman" w:hAnsi="Verdana" w:cs="Arial"/>
          <w:color w:val="333333"/>
          <w:sz w:val="20"/>
          <w:szCs w:val="20"/>
          <w:lang w:val="el-GR" w:eastAsia="el-GR"/>
        </w:rPr>
        <w:t xml:space="preserve"> </w:t>
      </w:r>
      <w:r w:rsidR="00803C56" w:rsidRPr="00E7453F">
        <w:rPr>
          <w:rFonts w:ascii="Verdana" w:eastAsia="Times New Roman" w:hAnsi="Verdana" w:cs="Verdana"/>
          <w:color w:val="333333"/>
          <w:sz w:val="20"/>
          <w:szCs w:val="20"/>
          <w:lang w:val="el-GR" w:eastAsia="el-GR"/>
        </w:rPr>
        <w:t>δυνατή</w:t>
      </w:r>
      <w:r w:rsidR="00803C56" w:rsidRPr="00E7453F">
        <w:rPr>
          <w:rFonts w:ascii="Verdana" w:eastAsia="Times New Roman" w:hAnsi="Verdana" w:cs="Arial"/>
          <w:color w:val="333333"/>
          <w:sz w:val="20"/>
          <w:szCs w:val="20"/>
          <w:lang w:val="el-GR" w:eastAsia="el-GR"/>
        </w:rPr>
        <w:t xml:space="preserve"> </w:t>
      </w:r>
      <w:r w:rsidR="00803C56" w:rsidRPr="00E7453F">
        <w:rPr>
          <w:rFonts w:ascii="Verdana" w:eastAsia="Times New Roman" w:hAnsi="Verdana" w:cs="Verdana"/>
          <w:color w:val="333333"/>
          <w:sz w:val="20"/>
          <w:szCs w:val="20"/>
          <w:lang w:val="el-GR" w:eastAsia="el-GR"/>
        </w:rPr>
        <w:t>η</w:t>
      </w:r>
      <w:r w:rsidR="00803C56" w:rsidRPr="00E7453F">
        <w:rPr>
          <w:rFonts w:ascii="Verdana" w:eastAsia="Times New Roman" w:hAnsi="Verdana" w:cs="Arial"/>
          <w:color w:val="333333"/>
          <w:sz w:val="20"/>
          <w:szCs w:val="20"/>
          <w:lang w:val="el-GR" w:eastAsia="el-GR"/>
        </w:rPr>
        <w:t xml:space="preserve"> </w:t>
      </w:r>
      <w:r w:rsidR="00803C56" w:rsidRPr="00E7453F">
        <w:rPr>
          <w:rFonts w:ascii="Verdana" w:eastAsia="Times New Roman" w:hAnsi="Verdana" w:cs="Verdana"/>
          <w:color w:val="333333"/>
          <w:sz w:val="20"/>
          <w:szCs w:val="20"/>
          <w:lang w:val="el-GR" w:eastAsia="el-GR"/>
        </w:rPr>
        <w:t>κάθαρση</w:t>
      </w:r>
      <w:r w:rsidR="00803C56" w:rsidRPr="00E7453F">
        <w:rPr>
          <w:rFonts w:ascii="Verdana" w:eastAsia="Times New Roman" w:hAnsi="Verdana" w:cs="Arial"/>
          <w:color w:val="333333"/>
          <w:sz w:val="20"/>
          <w:szCs w:val="20"/>
          <w:lang w:val="el-GR" w:eastAsia="el-GR"/>
        </w:rPr>
        <w:t xml:space="preserve"> </w:t>
      </w:r>
      <w:r w:rsidR="00803C56" w:rsidRPr="00E7453F">
        <w:rPr>
          <w:rFonts w:ascii="Verdana" w:eastAsia="Times New Roman" w:hAnsi="Verdana" w:cs="Verdana"/>
          <w:color w:val="333333"/>
          <w:sz w:val="20"/>
          <w:szCs w:val="20"/>
          <w:lang w:val="el-GR" w:eastAsia="el-GR"/>
        </w:rPr>
        <w:t>από</w:t>
      </w:r>
      <w:r w:rsidR="00803C56" w:rsidRPr="00E7453F">
        <w:rPr>
          <w:rFonts w:ascii="Verdana" w:eastAsia="Times New Roman" w:hAnsi="Verdana" w:cs="Arial"/>
          <w:color w:val="333333"/>
          <w:sz w:val="20"/>
          <w:szCs w:val="20"/>
          <w:lang w:val="el-GR" w:eastAsia="el-GR"/>
        </w:rPr>
        <w:t xml:space="preserve"> </w:t>
      </w:r>
      <w:r w:rsidR="00803C56" w:rsidRPr="00E7453F">
        <w:rPr>
          <w:rFonts w:ascii="Verdana" w:eastAsia="Times New Roman" w:hAnsi="Verdana" w:cs="Verdana"/>
          <w:color w:val="333333"/>
          <w:sz w:val="20"/>
          <w:szCs w:val="20"/>
          <w:lang w:val="el-GR" w:eastAsia="el-GR"/>
        </w:rPr>
        <w:t>το</w:t>
      </w:r>
      <w:r w:rsidR="00803C56" w:rsidRPr="00E7453F">
        <w:rPr>
          <w:rFonts w:ascii="Verdana" w:eastAsia="Times New Roman" w:hAnsi="Verdana" w:cs="Arial"/>
          <w:color w:val="333333"/>
          <w:sz w:val="20"/>
          <w:szCs w:val="20"/>
          <w:lang w:val="el-GR" w:eastAsia="el-GR"/>
        </w:rPr>
        <w:t xml:space="preserve"> </w:t>
      </w:r>
      <w:r w:rsidR="00803C56" w:rsidRPr="00E7453F">
        <w:rPr>
          <w:rFonts w:ascii="Verdana" w:eastAsia="Times New Roman" w:hAnsi="Verdana" w:cs="Verdana"/>
          <w:color w:val="333333"/>
          <w:sz w:val="20"/>
          <w:szCs w:val="20"/>
          <w:lang w:val="el-GR" w:eastAsia="el-GR"/>
        </w:rPr>
        <w:t>να</w:t>
      </w:r>
      <w:r w:rsidR="00803C56" w:rsidRPr="00E7453F">
        <w:rPr>
          <w:rFonts w:ascii="Verdana" w:eastAsia="Times New Roman" w:hAnsi="Verdana" w:cs="Arial"/>
          <w:color w:val="333333"/>
          <w:sz w:val="20"/>
          <w:szCs w:val="20"/>
          <w:lang w:val="el-GR" w:eastAsia="el-GR"/>
        </w:rPr>
        <w:t>ζισμό;</w:t>
      </w:r>
      <w:r w:rsidRPr="00E7453F">
        <w:rPr>
          <w:rFonts w:ascii="Verdana" w:eastAsia="Times New Roman" w:hAnsi="Verdana" w:cs="Arial"/>
          <w:color w:val="333333"/>
          <w:sz w:val="20"/>
          <w:szCs w:val="20"/>
          <w:lang w:val="el-GR" w:eastAsia="el-GR"/>
        </w:rPr>
        <w:t>»</w:t>
      </w:r>
    </w:p>
    <w:p w14:paraId="3F774C61" w14:textId="77777777" w:rsidR="00803C56" w:rsidRPr="00803C56" w:rsidRDefault="00803C56" w:rsidP="00EF2659">
      <w:pPr>
        <w:pStyle w:val="NormalWeb"/>
        <w:spacing w:line="276" w:lineRule="auto"/>
        <w:jc w:val="both"/>
        <w:rPr>
          <w:rFonts w:ascii="Verdana" w:hAnsi="Verdana" w:cs="Tahoma"/>
          <w:color w:val="333333"/>
          <w:sz w:val="20"/>
          <w:szCs w:val="20"/>
          <w:lang w:val="el-GR"/>
        </w:rPr>
      </w:pPr>
    </w:p>
    <w:p w14:paraId="47733352" w14:textId="112DE296" w:rsidR="00BA386E" w:rsidRPr="000E67C1" w:rsidRDefault="00024237" w:rsidP="00EF2659">
      <w:pPr>
        <w:pStyle w:val="NormalWeb"/>
        <w:spacing w:line="276" w:lineRule="auto"/>
        <w:jc w:val="both"/>
        <w:rPr>
          <w:rFonts w:ascii="Verdana" w:hAnsi="Verdana" w:cs="Tahoma"/>
          <w:color w:val="333333"/>
          <w:sz w:val="20"/>
          <w:szCs w:val="20"/>
          <w:lang w:val="el-GR"/>
        </w:rPr>
      </w:pPr>
      <w:r>
        <w:rPr>
          <w:noProof/>
        </w:rPr>
        <w:drawing>
          <wp:anchor distT="0" distB="0" distL="114300" distR="114300" simplePos="0" relativeHeight="251820032" behindDoc="0" locked="0" layoutInCell="1" allowOverlap="1" wp14:anchorId="2219FE07" wp14:editId="285A577B">
            <wp:simplePos x="0" y="0"/>
            <wp:positionH relativeFrom="margin">
              <wp:align>left</wp:align>
            </wp:positionH>
            <wp:positionV relativeFrom="paragraph">
              <wp:posOffset>353060</wp:posOffset>
            </wp:positionV>
            <wp:extent cx="923925" cy="1409700"/>
            <wp:effectExtent l="0" t="0" r="9525" b="0"/>
            <wp:wrapSquare wrapText="bothSides"/>
            <wp:docPr id="51" name="Picture 51" descr="https://biblionet.gr/wp-content/uploadsTitleImages/24/b2367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iblionet.gr/wp-content/uploadsTitleImages/24/b236782.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23925" cy="140970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00BA386E" w:rsidRPr="006012BC">
        <w:rPr>
          <w:rFonts w:ascii="Verdana" w:hAnsi="Verdana" w:cs="Tahoma"/>
          <w:color w:val="333333"/>
          <w:sz w:val="20"/>
          <w:szCs w:val="20"/>
        </w:rPr>
        <w:t>Tey</w:t>
      </w:r>
      <w:proofErr w:type="spellEnd"/>
      <w:r w:rsidR="00BA386E" w:rsidRPr="000E67C1">
        <w:rPr>
          <w:rFonts w:ascii="Verdana" w:hAnsi="Verdana" w:cs="Tahoma"/>
          <w:color w:val="333333"/>
          <w:sz w:val="20"/>
          <w:szCs w:val="20"/>
          <w:lang w:val="el-GR"/>
        </w:rPr>
        <w:t xml:space="preserve">, </w:t>
      </w:r>
      <w:proofErr w:type="spellStart"/>
      <w:r w:rsidR="00BA386E" w:rsidRPr="006012BC">
        <w:rPr>
          <w:rFonts w:ascii="Verdana" w:hAnsi="Verdana" w:cs="Tahoma"/>
          <w:color w:val="333333"/>
          <w:sz w:val="20"/>
          <w:szCs w:val="20"/>
        </w:rPr>
        <w:t>Josophine</w:t>
      </w:r>
      <w:proofErr w:type="spellEnd"/>
      <w:r w:rsidR="00BA386E" w:rsidRPr="000E67C1">
        <w:rPr>
          <w:rFonts w:ascii="Verdana" w:hAnsi="Verdana" w:cs="Tahoma"/>
          <w:color w:val="333333"/>
          <w:sz w:val="20"/>
          <w:szCs w:val="20"/>
          <w:lang w:val="el-GR"/>
        </w:rPr>
        <w:t xml:space="preserve">. </w:t>
      </w:r>
      <w:r w:rsidR="00BA386E" w:rsidRPr="006012BC">
        <w:rPr>
          <w:rFonts w:ascii="Verdana" w:hAnsi="Verdana" w:cs="Tahoma"/>
          <w:b/>
          <w:i/>
          <w:color w:val="333333"/>
          <w:sz w:val="20"/>
          <w:szCs w:val="20"/>
          <w:lang w:val="el-GR"/>
        </w:rPr>
        <w:t>Η κόρη του χρόνου</w:t>
      </w:r>
      <w:r w:rsidR="00BA386E" w:rsidRPr="006012BC">
        <w:rPr>
          <w:rFonts w:ascii="Verdana" w:hAnsi="Verdana" w:cs="Tahoma"/>
          <w:color w:val="333333"/>
          <w:sz w:val="20"/>
          <w:szCs w:val="20"/>
          <w:lang w:val="el-GR"/>
        </w:rPr>
        <w:t xml:space="preserve">. </w:t>
      </w:r>
      <w:r w:rsidR="00BA386E" w:rsidRPr="006012BC">
        <w:rPr>
          <w:rFonts w:ascii="Verdana" w:hAnsi="Verdana" w:cs="Tahoma"/>
          <w:color w:val="333333"/>
          <w:sz w:val="20"/>
          <w:szCs w:val="20"/>
        </w:rPr>
        <w:t>Gutenberg</w:t>
      </w:r>
      <w:r w:rsidR="00BA386E" w:rsidRPr="000E67C1">
        <w:rPr>
          <w:rFonts w:ascii="Verdana" w:hAnsi="Verdana" w:cs="Tahoma"/>
          <w:color w:val="333333"/>
          <w:sz w:val="20"/>
          <w:szCs w:val="20"/>
          <w:lang w:val="el-GR"/>
        </w:rPr>
        <w:t>, 20</w:t>
      </w:r>
      <w:r w:rsidR="00BA386E" w:rsidRPr="006012BC">
        <w:rPr>
          <w:rFonts w:ascii="Verdana" w:hAnsi="Verdana" w:cs="Tahoma"/>
          <w:color w:val="333333"/>
          <w:sz w:val="20"/>
          <w:szCs w:val="20"/>
          <w:lang w:val="el-GR"/>
        </w:rPr>
        <w:t xml:space="preserve">19. (Μ </w:t>
      </w:r>
      <w:r w:rsidR="00BA386E" w:rsidRPr="006012BC">
        <w:rPr>
          <w:rFonts w:ascii="Verdana" w:hAnsi="Verdana" w:cs="Tahoma"/>
          <w:color w:val="333333"/>
          <w:sz w:val="20"/>
          <w:szCs w:val="20"/>
        </w:rPr>
        <w:t>TEY</w:t>
      </w:r>
      <w:r w:rsidR="00BA386E" w:rsidRPr="000E67C1">
        <w:rPr>
          <w:rFonts w:ascii="Verdana" w:hAnsi="Verdana" w:cs="Tahoma"/>
          <w:color w:val="333333"/>
          <w:sz w:val="20"/>
          <w:szCs w:val="20"/>
          <w:lang w:val="el-GR"/>
        </w:rPr>
        <w:t>)</w:t>
      </w:r>
    </w:p>
    <w:p w14:paraId="36E1CE67" w14:textId="42ECCAD3" w:rsidR="00BA386E" w:rsidRDefault="006012BC" w:rsidP="00EF2659">
      <w:pPr>
        <w:pStyle w:val="NormalWeb"/>
        <w:spacing w:line="276" w:lineRule="auto"/>
        <w:jc w:val="both"/>
        <w:rPr>
          <w:rFonts w:ascii="Verdana" w:hAnsi="Verdana" w:cs="Tahoma"/>
          <w:color w:val="000000"/>
          <w:sz w:val="20"/>
          <w:szCs w:val="20"/>
          <w:shd w:val="clear" w:color="auto" w:fill="FFFFFF"/>
          <w:lang w:val="el-GR"/>
        </w:rPr>
      </w:pPr>
      <w:r w:rsidRPr="006012BC">
        <w:rPr>
          <w:rFonts w:ascii="Verdana" w:hAnsi="Verdana" w:cs="Tahoma"/>
          <w:color w:val="333333"/>
          <w:sz w:val="20"/>
          <w:szCs w:val="20"/>
          <w:lang w:val="el-GR"/>
        </w:rPr>
        <w:t xml:space="preserve"> </w:t>
      </w:r>
      <w:r w:rsidR="00BA386E" w:rsidRPr="006012BC">
        <w:rPr>
          <w:rFonts w:ascii="Verdana" w:hAnsi="Verdana" w:cs="Tahoma"/>
          <w:color w:val="333333"/>
          <w:sz w:val="20"/>
          <w:szCs w:val="20"/>
          <w:lang w:val="el-GR"/>
        </w:rPr>
        <w:t>«</w:t>
      </w:r>
      <w:r w:rsidR="00BA386E" w:rsidRPr="006012BC">
        <w:rPr>
          <w:rFonts w:ascii="Verdana" w:hAnsi="Verdana" w:cs="Tahoma"/>
          <w:color w:val="000000"/>
          <w:sz w:val="20"/>
          <w:szCs w:val="20"/>
          <w:shd w:val="clear" w:color="auto" w:fill="FFFFFF"/>
          <w:lang w:val="el-GR"/>
        </w:rPr>
        <w:t xml:space="preserve">Ο Άλαν </w:t>
      </w:r>
      <w:proofErr w:type="spellStart"/>
      <w:r w:rsidR="00BA386E" w:rsidRPr="006012BC">
        <w:rPr>
          <w:rFonts w:ascii="Verdana" w:hAnsi="Verdana" w:cs="Tahoma"/>
          <w:color w:val="000000"/>
          <w:sz w:val="20"/>
          <w:szCs w:val="20"/>
          <w:shd w:val="clear" w:color="auto" w:fill="FFFFFF"/>
          <w:lang w:val="el-GR"/>
        </w:rPr>
        <w:t>Γκραντ</w:t>
      </w:r>
      <w:proofErr w:type="spellEnd"/>
      <w:r w:rsidR="00BA386E" w:rsidRPr="006012BC">
        <w:rPr>
          <w:rFonts w:ascii="Verdana" w:hAnsi="Verdana" w:cs="Tahoma"/>
          <w:color w:val="000000"/>
          <w:sz w:val="20"/>
          <w:szCs w:val="20"/>
          <w:shd w:val="clear" w:color="auto" w:fill="FFFFFF"/>
          <w:lang w:val="el-GR"/>
        </w:rPr>
        <w:t xml:space="preserve">, επιθεωρητής της </w:t>
      </w:r>
      <w:r w:rsidR="00BA386E" w:rsidRPr="006012BC">
        <w:rPr>
          <w:rFonts w:ascii="Verdana" w:hAnsi="Verdana" w:cs="Tahoma"/>
          <w:color w:val="000000"/>
          <w:sz w:val="20"/>
          <w:szCs w:val="20"/>
          <w:shd w:val="clear" w:color="auto" w:fill="FFFFFF"/>
        </w:rPr>
        <w:t>Scotland</w:t>
      </w:r>
      <w:r w:rsidR="00BA386E" w:rsidRPr="006012BC">
        <w:rPr>
          <w:rFonts w:ascii="Verdana" w:hAnsi="Verdana" w:cs="Tahoma"/>
          <w:color w:val="000000"/>
          <w:sz w:val="20"/>
          <w:szCs w:val="20"/>
          <w:shd w:val="clear" w:color="auto" w:fill="FFFFFF"/>
          <w:lang w:val="el-GR"/>
        </w:rPr>
        <w:t xml:space="preserve"> </w:t>
      </w:r>
      <w:r w:rsidR="00BA386E" w:rsidRPr="006012BC">
        <w:rPr>
          <w:rFonts w:ascii="Verdana" w:hAnsi="Verdana" w:cs="Tahoma"/>
          <w:color w:val="000000"/>
          <w:sz w:val="20"/>
          <w:szCs w:val="20"/>
          <w:shd w:val="clear" w:color="auto" w:fill="FFFFFF"/>
        </w:rPr>
        <w:t>Yard</w:t>
      </w:r>
      <w:r w:rsidR="00BA386E" w:rsidRPr="006012BC">
        <w:rPr>
          <w:rFonts w:ascii="Verdana" w:hAnsi="Verdana" w:cs="Tahoma"/>
          <w:color w:val="000000"/>
          <w:sz w:val="20"/>
          <w:szCs w:val="20"/>
          <w:shd w:val="clear" w:color="auto" w:fill="FFFFFF"/>
          <w:lang w:val="el-GR"/>
        </w:rPr>
        <w:t xml:space="preserve">, αν και </w:t>
      </w:r>
      <w:proofErr w:type="spellStart"/>
      <w:r w:rsidR="00BA386E" w:rsidRPr="006012BC">
        <w:rPr>
          <w:rFonts w:ascii="Verdana" w:hAnsi="Verdana" w:cs="Tahoma"/>
          <w:color w:val="000000"/>
          <w:sz w:val="20"/>
          <w:szCs w:val="20"/>
          <w:shd w:val="clear" w:color="auto" w:fill="FFFFFF"/>
          <w:lang w:val="el-GR"/>
        </w:rPr>
        <w:t>ακινητοποιημένος</w:t>
      </w:r>
      <w:proofErr w:type="spellEnd"/>
      <w:r w:rsidR="00BA386E" w:rsidRPr="006012BC">
        <w:rPr>
          <w:rFonts w:ascii="Verdana" w:hAnsi="Verdana" w:cs="Tahoma"/>
          <w:color w:val="000000"/>
          <w:sz w:val="20"/>
          <w:szCs w:val="20"/>
          <w:shd w:val="clear" w:color="auto" w:fill="FFFFFF"/>
          <w:lang w:val="el-GR"/>
        </w:rPr>
        <w:t xml:space="preserve"> στο νοσοκομείο λόγω σοβαρού ατυχήματος, επιχειρεί να εξιχνιάσει το πιο πολυσυζητημένο έγκλημα στην ιστορία της Αγγλίας: τις δολοφονίες δύο πριγκίπων τον 15ο αιώνα, διαδόχων του θρόνου, και τον ρόλο που διαδραμάτισε ο βασιλιάς Ριχάρδος Γ'. Όταν ο </w:t>
      </w:r>
      <w:proofErr w:type="spellStart"/>
      <w:r w:rsidR="00BA386E" w:rsidRPr="006012BC">
        <w:rPr>
          <w:rFonts w:ascii="Verdana" w:hAnsi="Verdana" w:cs="Tahoma"/>
          <w:color w:val="000000"/>
          <w:sz w:val="20"/>
          <w:szCs w:val="20"/>
          <w:shd w:val="clear" w:color="auto" w:fill="FFFFFF"/>
          <w:lang w:val="el-GR"/>
        </w:rPr>
        <w:t>Γκραντ</w:t>
      </w:r>
      <w:proofErr w:type="spellEnd"/>
      <w:r w:rsidR="00BA386E" w:rsidRPr="006012BC">
        <w:rPr>
          <w:rFonts w:ascii="Verdana" w:hAnsi="Verdana" w:cs="Tahoma"/>
          <w:color w:val="000000"/>
          <w:sz w:val="20"/>
          <w:szCs w:val="20"/>
          <w:shd w:val="clear" w:color="auto" w:fill="FFFFFF"/>
          <w:lang w:val="el-GR"/>
        </w:rPr>
        <w:t xml:space="preserve"> αναρρώσει, θα έχει ολοκληρώσει την εξιχνίαση του φόνου, όμως το αποτέλεσμα δεν θα είναι αυτό που περίμενε ο ίδιος ή ο αναγνώστης. Η «Κόρη του Χρόνου» (1951) ψηφίστηκε το 1990 ως η καλύτερη ιστορία μυστηρίου όλων των εποχών. Ολόκληρες γενιές αναγνωστών συνεχίζουν να αναρωτιούνται ποια είναι η αλήθεια για τις μακρινές εκείνες δολοφονίες.»</w:t>
      </w:r>
    </w:p>
    <w:p w14:paraId="49A7CC22" w14:textId="77777777" w:rsidR="00F21603" w:rsidRDefault="00F21603" w:rsidP="00EF2659">
      <w:pPr>
        <w:pStyle w:val="NormalWeb"/>
        <w:spacing w:line="276" w:lineRule="auto"/>
        <w:jc w:val="both"/>
        <w:rPr>
          <w:rFonts w:ascii="Verdana" w:hAnsi="Verdana" w:cs="Tahoma"/>
          <w:color w:val="000000"/>
          <w:sz w:val="20"/>
          <w:szCs w:val="20"/>
          <w:shd w:val="clear" w:color="auto" w:fill="FFFFFF"/>
          <w:lang w:val="el-GR"/>
        </w:rPr>
      </w:pPr>
    </w:p>
    <w:p w14:paraId="008DC7BA" w14:textId="19E036EC" w:rsidR="00847AD4" w:rsidRPr="000E67C1" w:rsidRDefault="00847AD4" w:rsidP="00EF2659">
      <w:pPr>
        <w:pStyle w:val="NormalWeb"/>
        <w:spacing w:line="276" w:lineRule="auto"/>
        <w:jc w:val="both"/>
        <w:rPr>
          <w:rFonts w:ascii="Verdana" w:hAnsi="Verdana" w:cs="Tahoma"/>
          <w:color w:val="000000"/>
          <w:sz w:val="20"/>
          <w:szCs w:val="20"/>
          <w:shd w:val="clear" w:color="auto" w:fill="FFFFFF"/>
          <w:lang w:val="el-GR"/>
        </w:rPr>
      </w:pPr>
      <w:r>
        <w:rPr>
          <w:rFonts w:ascii="Verdana" w:hAnsi="Verdana" w:cs="Tahoma"/>
          <w:color w:val="000000"/>
          <w:sz w:val="20"/>
          <w:szCs w:val="20"/>
          <w:shd w:val="clear" w:color="auto" w:fill="FFFFFF"/>
        </w:rPr>
        <w:t>Tolstoy</w:t>
      </w:r>
      <w:r w:rsidRPr="000E67C1">
        <w:rPr>
          <w:rFonts w:ascii="Verdana" w:hAnsi="Verdana" w:cs="Tahoma"/>
          <w:color w:val="000000"/>
          <w:sz w:val="20"/>
          <w:szCs w:val="20"/>
          <w:shd w:val="clear" w:color="auto" w:fill="FFFFFF"/>
          <w:lang w:val="el-GR"/>
        </w:rPr>
        <w:t xml:space="preserve">, </w:t>
      </w:r>
      <w:r>
        <w:rPr>
          <w:rFonts w:ascii="Verdana" w:hAnsi="Verdana" w:cs="Tahoma"/>
          <w:color w:val="000000"/>
          <w:sz w:val="20"/>
          <w:szCs w:val="20"/>
          <w:shd w:val="clear" w:color="auto" w:fill="FFFFFF"/>
        </w:rPr>
        <w:t>Leo</w:t>
      </w:r>
      <w:r w:rsidRPr="000E67C1">
        <w:rPr>
          <w:rFonts w:ascii="Verdana" w:hAnsi="Verdana" w:cs="Tahoma"/>
          <w:color w:val="000000"/>
          <w:sz w:val="20"/>
          <w:szCs w:val="20"/>
          <w:shd w:val="clear" w:color="auto" w:fill="FFFFFF"/>
          <w:lang w:val="el-GR"/>
        </w:rPr>
        <w:t xml:space="preserve"> </w:t>
      </w:r>
      <w:r>
        <w:rPr>
          <w:rFonts w:ascii="Verdana" w:hAnsi="Verdana" w:cs="Tahoma"/>
          <w:color w:val="000000"/>
          <w:sz w:val="20"/>
          <w:szCs w:val="20"/>
          <w:shd w:val="clear" w:color="auto" w:fill="FFFFFF"/>
        </w:rPr>
        <w:t>Graf</w:t>
      </w:r>
      <w:r w:rsidRPr="000E67C1">
        <w:rPr>
          <w:rFonts w:ascii="Verdana" w:hAnsi="Verdana" w:cs="Tahoma"/>
          <w:color w:val="000000"/>
          <w:sz w:val="20"/>
          <w:szCs w:val="20"/>
          <w:shd w:val="clear" w:color="auto" w:fill="FFFFFF"/>
          <w:lang w:val="el-GR"/>
        </w:rPr>
        <w:t xml:space="preserve">. </w:t>
      </w:r>
      <w:r w:rsidR="002B187D" w:rsidRPr="002B187D">
        <w:rPr>
          <w:rFonts w:ascii="Verdana" w:hAnsi="Verdana" w:cs="Tahoma"/>
          <w:b/>
          <w:i/>
          <w:color w:val="000000"/>
          <w:sz w:val="20"/>
          <w:szCs w:val="20"/>
          <w:shd w:val="clear" w:color="auto" w:fill="FFFFFF"/>
          <w:lang w:val="el-GR"/>
        </w:rPr>
        <w:t xml:space="preserve">Άννα </w:t>
      </w:r>
      <w:proofErr w:type="spellStart"/>
      <w:r w:rsidR="002B187D" w:rsidRPr="002B187D">
        <w:rPr>
          <w:rFonts w:ascii="Verdana" w:hAnsi="Verdana" w:cs="Tahoma"/>
          <w:b/>
          <w:i/>
          <w:color w:val="000000"/>
          <w:sz w:val="20"/>
          <w:szCs w:val="20"/>
          <w:shd w:val="clear" w:color="auto" w:fill="FFFFFF"/>
          <w:lang w:val="el-GR"/>
        </w:rPr>
        <w:t>Καρένινα</w:t>
      </w:r>
      <w:proofErr w:type="spellEnd"/>
      <w:r w:rsidR="002B187D">
        <w:rPr>
          <w:rFonts w:ascii="Verdana" w:hAnsi="Verdana" w:cs="Tahoma"/>
          <w:color w:val="000000"/>
          <w:sz w:val="20"/>
          <w:szCs w:val="20"/>
          <w:shd w:val="clear" w:color="auto" w:fill="FFFFFF"/>
          <w:lang w:val="el-GR"/>
        </w:rPr>
        <w:t xml:space="preserve">. Άγρα, 2010. (Μ </w:t>
      </w:r>
      <w:r w:rsidR="002B187D">
        <w:rPr>
          <w:rFonts w:ascii="Verdana" w:hAnsi="Verdana" w:cs="Tahoma"/>
          <w:color w:val="000000"/>
          <w:sz w:val="20"/>
          <w:szCs w:val="20"/>
          <w:shd w:val="clear" w:color="auto" w:fill="FFFFFF"/>
        </w:rPr>
        <w:t>TOL</w:t>
      </w:r>
      <w:r w:rsidR="002B187D" w:rsidRPr="000E67C1">
        <w:rPr>
          <w:rFonts w:ascii="Verdana" w:hAnsi="Verdana" w:cs="Tahoma"/>
          <w:color w:val="000000"/>
          <w:sz w:val="20"/>
          <w:szCs w:val="20"/>
          <w:shd w:val="clear" w:color="auto" w:fill="FFFFFF"/>
          <w:lang w:val="el-GR"/>
        </w:rPr>
        <w:t>)</w:t>
      </w:r>
    </w:p>
    <w:p w14:paraId="66B4E660" w14:textId="0C10D537" w:rsidR="00D4371C" w:rsidRPr="00482EA0" w:rsidRDefault="002B187D" w:rsidP="00482EA0">
      <w:pPr>
        <w:pStyle w:val="NormalWeb"/>
        <w:spacing w:line="276" w:lineRule="auto"/>
        <w:jc w:val="both"/>
        <w:rPr>
          <w:rFonts w:ascii="Verdana" w:hAnsi="Verdana" w:cs="Helvetica"/>
          <w:color w:val="000000"/>
          <w:sz w:val="20"/>
          <w:szCs w:val="20"/>
          <w:shd w:val="clear" w:color="auto" w:fill="FFFFFF"/>
          <w:lang w:val="el-GR"/>
        </w:rPr>
      </w:pPr>
      <w:r>
        <w:rPr>
          <w:noProof/>
        </w:rPr>
        <w:drawing>
          <wp:anchor distT="0" distB="0" distL="114300" distR="114300" simplePos="0" relativeHeight="251826176" behindDoc="0" locked="0" layoutInCell="1" allowOverlap="1" wp14:anchorId="6BB66BF1" wp14:editId="16400E33">
            <wp:simplePos x="0" y="0"/>
            <wp:positionH relativeFrom="column">
              <wp:posOffset>0</wp:posOffset>
            </wp:positionH>
            <wp:positionV relativeFrom="paragraph">
              <wp:posOffset>4445</wp:posOffset>
            </wp:positionV>
            <wp:extent cx="895234" cy="1285875"/>
            <wp:effectExtent l="0" t="0" r="635" b="0"/>
            <wp:wrapSquare wrapText="bothSides"/>
            <wp:docPr id="5" name="Picture 5" descr="https://opac.athenscollege.edu.gr/webopac/covers/104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opac.athenscollege.edu.gr/webopac/covers/104011.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95234" cy="1285875"/>
                    </a:xfrm>
                    <a:prstGeom prst="rect">
                      <a:avLst/>
                    </a:prstGeom>
                    <a:noFill/>
                    <a:ln>
                      <a:noFill/>
                    </a:ln>
                  </pic:spPr>
                </pic:pic>
              </a:graphicData>
            </a:graphic>
          </wp:anchor>
        </w:drawing>
      </w:r>
      <w:r w:rsidRPr="002B187D">
        <w:rPr>
          <w:rFonts w:ascii="Verdana" w:hAnsi="Verdana" w:cs="Tahoma"/>
          <w:color w:val="000000"/>
          <w:sz w:val="20"/>
          <w:szCs w:val="20"/>
          <w:shd w:val="clear" w:color="auto" w:fill="FFFFFF"/>
          <w:lang w:val="el-GR"/>
        </w:rPr>
        <w:t xml:space="preserve"> «</w:t>
      </w:r>
      <w:r w:rsidRPr="002B187D">
        <w:rPr>
          <w:rFonts w:ascii="Verdana" w:hAnsi="Verdana" w:cs="Arial"/>
          <w:color w:val="000000"/>
          <w:sz w:val="20"/>
          <w:szCs w:val="20"/>
          <w:shd w:val="clear" w:color="auto" w:fill="FFFFFF"/>
          <w:lang w:val="el-GR"/>
        </w:rPr>
        <w:t xml:space="preserve">Παντρεμένη με έναν </w:t>
      </w:r>
      <w:r>
        <w:rPr>
          <w:rFonts w:ascii="Verdana" w:hAnsi="Verdana" w:cs="Arial"/>
          <w:color w:val="000000"/>
          <w:sz w:val="20"/>
          <w:szCs w:val="20"/>
          <w:shd w:val="clear" w:color="auto" w:fill="FFFFFF"/>
          <w:lang w:val="el-GR"/>
        </w:rPr>
        <w:t>ι</w:t>
      </w:r>
      <w:r w:rsidRPr="002B187D">
        <w:rPr>
          <w:rFonts w:ascii="Verdana" w:hAnsi="Verdana" w:cs="Arial"/>
          <w:color w:val="000000"/>
          <w:sz w:val="20"/>
          <w:szCs w:val="20"/>
          <w:shd w:val="clear" w:color="auto" w:fill="FFFFFF"/>
          <w:lang w:val="el-GR"/>
        </w:rPr>
        <w:t xml:space="preserve">σχυρό κυβερνητικό παράγοντα, η Άννα </w:t>
      </w:r>
      <w:proofErr w:type="spellStart"/>
      <w:r w:rsidRPr="002B187D">
        <w:rPr>
          <w:rFonts w:ascii="Verdana" w:hAnsi="Verdana" w:cs="Arial"/>
          <w:color w:val="000000"/>
          <w:sz w:val="20"/>
          <w:szCs w:val="20"/>
          <w:shd w:val="clear" w:color="auto" w:fill="FFFFFF"/>
          <w:lang w:val="el-GR"/>
        </w:rPr>
        <w:t>Καρένινα</w:t>
      </w:r>
      <w:proofErr w:type="spellEnd"/>
      <w:r w:rsidRPr="002B187D">
        <w:rPr>
          <w:rFonts w:ascii="Verdana" w:hAnsi="Verdana" w:cs="Arial"/>
          <w:color w:val="000000"/>
          <w:sz w:val="20"/>
          <w:szCs w:val="20"/>
          <w:shd w:val="clear" w:color="auto" w:fill="FFFFFF"/>
          <w:lang w:val="el-GR"/>
        </w:rPr>
        <w:t xml:space="preserve"> είναι μια ωραία γυναίκα που ερωτεύεται βαθιά έναν πλούσιο αξιωματικό του στρατού, τον κομψό κόμη </w:t>
      </w:r>
      <w:proofErr w:type="spellStart"/>
      <w:r w:rsidRPr="002B187D">
        <w:rPr>
          <w:rFonts w:ascii="Verdana" w:hAnsi="Verdana" w:cs="Arial"/>
          <w:color w:val="000000"/>
          <w:sz w:val="20"/>
          <w:szCs w:val="20"/>
          <w:shd w:val="clear" w:color="auto" w:fill="FFFFFF"/>
          <w:lang w:val="el-GR"/>
        </w:rPr>
        <w:t>Βρόνσκι</w:t>
      </w:r>
      <w:proofErr w:type="spellEnd"/>
      <w:r w:rsidRPr="002B187D">
        <w:rPr>
          <w:rFonts w:ascii="Verdana" w:hAnsi="Verdana" w:cs="Arial"/>
          <w:color w:val="000000"/>
          <w:sz w:val="20"/>
          <w:szCs w:val="20"/>
          <w:shd w:val="clear" w:color="auto" w:fill="FFFFFF"/>
          <w:lang w:val="el-GR"/>
        </w:rPr>
        <w:t xml:space="preserve">. Προσπαθώντας απεγνωσμένα να βρει την αλήθεια και το νόημα στη ζωή της, αψηφά απερίσκεπτα τις συμβάσεις της ρωσικής κοινωνίας και εγκαταλείπει τον σύζυγο και τον γιό της για να ζήσει με τον εραστή της. Ο περίγυρος της την καταδικάζει και την εξοστρακίζει, και η ίδια παθαίνει συχνά κρίσεις ζήλιας που αποξενώνουν τον </w:t>
      </w:r>
      <w:proofErr w:type="spellStart"/>
      <w:r w:rsidRPr="002B187D">
        <w:rPr>
          <w:rFonts w:ascii="Verdana" w:hAnsi="Verdana" w:cs="Arial"/>
          <w:color w:val="000000"/>
          <w:sz w:val="20"/>
          <w:szCs w:val="20"/>
          <w:shd w:val="clear" w:color="auto" w:fill="FFFFFF"/>
          <w:lang w:val="el-GR"/>
        </w:rPr>
        <w:t>Βρόνσκι</w:t>
      </w:r>
      <w:proofErr w:type="spellEnd"/>
      <w:r w:rsidRPr="002B187D">
        <w:rPr>
          <w:rFonts w:ascii="Verdana" w:hAnsi="Verdana" w:cs="Arial"/>
          <w:color w:val="000000"/>
          <w:sz w:val="20"/>
          <w:szCs w:val="20"/>
          <w:shd w:val="clear" w:color="auto" w:fill="FFFFFF"/>
          <w:lang w:val="el-GR"/>
        </w:rPr>
        <w:t>, με αποτέλεσμα να βουλιάζει σιγά σιγά σε μια αδιέξοδη κατάσταση.</w:t>
      </w:r>
      <w:r>
        <w:rPr>
          <w:rFonts w:ascii="Verdana" w:hAnsi="Verdana" w:cs="Arial"/>
          <w:color w:val="000000"/>
          <w:sz w:val="20"/>
          <w:szCs w:val="20"/>
          <w:shd w:val="clear" w:color="auto" w:fill="FFFFFF"/>
          <w:lang w:val="el-GR"/>
        </w:rPr>
        <w:t xml:space="preserve"> </w:t>
      </w:r>
      <w:proofErr w:type="spellStart"/>
      <w:r w:rsidRPr="002B187D">
        <w:rPr>
          <w:rFonts w:ascii="Verdana" w:hAnsi="Verdana" w:cs="Arial"/>
          <w:color w:val="000000"/>
          <w:sz w:val="20"/>
          <w:szCs w:val="20"/>
          <w:shd w:val="clear" w:color="auto" w:fill="FFFFFF"/>
          <w:lang w:val="el-GR"/>
        </w:rPr>
        <w:t>Αντιστικτικά</w:t>
      </w:r>
      <w:proofErr w:type="spellEnd"/>
      <w:r w:rsidRPr="002B187D">
        <w:rPr>
          <w:rFonts w:ascii="Verdana" w:hAnsi="Verdana" w:cs="Arial"/>
          <w:color w:val="000000"/>
          <w:sz w:val="20"/>
          <w:szCs w:val="20"/>
          <w:shd w:val="clear" w:color="auto" w:fill="FFFFFF"/>
          <w:lang w:val="el-GR"/>
        </w:rPr>
        <w:t xml:space="preserve"> με αυτόν τον τραγικό έρωτα εκτυλίσσεται η </w:t>
      </w:r>
      <w:r>
        <w:rPr>
          <w:rFonts w:ascii="Verdana" w:hAnsi="Verdana" w:cs="Arial"/>
          <w:color w:val="000000"/>
          <w:sz w:val="20"/>
          <w:szCs w:val="20"/>
          <w:shd w:val="clear" w:color="auto" w:fill="FFFFFF"/>
          <w:lang w:val="el-GR"/>
        </w:rPr>
        <w:t>ι</w:t>
      </w:r>
      <w:r w:rsidRPr="002B187D">
        <w:rPr>
          <w:rFonts w:ascii="Verdana" w:hAnsi="Verdana" w:cs="Arial"/>
          <w:color w:val="000000"/>
          <w:sz w:val="20"/>
          <w:szCs w:val="20"/>
          <w:shd w:val="clear" w:color="auto" w:fill="FFFFFF"/>
          <w:lang w:val="el-GR"/>
        </w:rPr>
        <w:t xml:space="preserve">στορία του </w:t>
      </w:r>
      <w:proofErr w:type="spellStart"/>
      <w:r w:rsidRPr="002B187D">
        <w:rPr>
          <w:rFonts w:ascii="Verdana" w:hAnsi="Verdana" w:cs="Arial"/>
          <w:color w:val="000000"/>
          <w:sz w:val="20"/>
          <w:szCs w:val="20"/>
          <w:shd w:val="clear" w:color="auto" w:fill="FFFFFF"/>
          <w:lang w:val="el-GR"/>
        </w:rPr>
        <w:t>Κονσταντίν</w:t>
      </w:r>
      <w:proofErr w:type="spellEnd"/>
      <w:r w:rsidRPr="002B187D">
        <w:rPr>
          <w:rFonts w:ascii="Verdana" w:hAnsi="Verdana" w:cs="Arial"/>
          <w:color w:val="000000"/>
          <w:sz w:val="20"/>
          <w:szCs w:val="20"/>
          <w:shd w:val="clear" w:color="auto" w:fill="FFFFFF"/>
          <w:lang w:val="el-GR"/>
        </w:rPr>
        <w:t xml:space="preserve"> </w:t>
      </w:r>
      <w:proofErr w:type="spellStart"/>
      <w:r w:rsidRPr="002B187D">
        <w:rPr>
          <w:rFonts w:ascii="Verdana" w:hAnsi="Verdana" w:cs="Arial"/>
          <w:color w:val="000000"/>
          <w:sz w:val="20"/>
          <w:szCs w:val="20"/>
          <w:shd w:val="clear" w:color="auto" w:fill="FFFFFF"/>
          <w:lang w:val="el-GR"/>
        </w:rPr>
        <w:t>Λέβιν</w:t>
      </w:r>
      <w:proofErr w:type="spellEnd"/>
      <w:r w:rsidRPr="002B187D">
        <w:rPr>
          <w:rFonts w:ascii="Verdana" w:hAnsi="Verdana" w:cs="Arial"/>
          <w:color w:val="000000"/>
          <w:sz w:val="20"/>
          <w:szCs w:val="20"/>
          <w:shd w:val="clear" w:color="auto" w:fill="FFFFFF"/>
          <w:lang w:val="el-GR"/>
        </w:rPr>
        <w:t>, ενός μελαγχολικού γαιοκτήμονα που ξεκινά τη δική του αναζήτηση για την πνευματική ολοκλήρωση μέσα από το γάμο, την οικογένεια και τη σκληρή δουλειά. Γύρω από αυτά τα δύο κομβικά νήματα της πλοκής υπάρχουν δεκάδες χαρακτήρες και οι ιστορίες τους, υφασμένες αριστοτεχνικά από τον Τολστόι στον ίδιο καμβά δημιουργείται έτσι ένα συγκλονιστικό πανόραμα της ρωσικής κοινωνίας του 19ου αιώνα.</w:t>
      </w:r>
      <w:r w:rsidRPr="002B187D">
        <w:rPr>
          <w:rFonts w:ascii="Verdana" w:hAnsi="Verdana" w:cs="Helvetica"/>
          <w:color w:val="000000"/>
          <w:sz w:val="20"/>
          <w:szCs w:val="20"/>
          <w:shd w:val="clear" w:color="auto" w:fill="FFFFFF"/>
          <w:lang w:val="el-GR"/>
        </w:rPr>
        <w:t>.»</w:t>
      </w:r>
    </w:p>
    <w:p w14:paraId="044DA612" w14:textId="77777777" w:rsidR="00F21603" w:rsidRPr="0072228D" w:rsidRDefault="00F21603" w:rsidP="00DC5809">
      <w:pPr>
        <w:spacing w:before="100" w:beforeAutospacing="1" w:after="100" w:afterAutospacing="1"/>
        <w:jc w:val="both"/>
        <w:rPr>
          <w:b/>
          <w:color w:val="4F81BD" w:themeColor="accent1"/>
          <w:sz w:val="24"/>
          <w:szCs w:val="24"/>
          <w:lang w:val="el-GR"/>
        </w:rPr>
      </w:pPr>
    </w:p>
    <w:p w14:paraId="36192DB5" w14:textId="77777777" w:rsidR="00BF09BC" w:rsidRPr="0072228D" w:rsidRDefault="00BF09BC" w:rsidP="00DC5809">
      <w:pPr>
        <w:spacing w:before="100" w:beforeAutospacing="1" w:after="100" w:afterAutospacing="1"/>
        <w:jc w:val="both"/>
        <w:rPr>
          <w:b/>
          <w:color w:val="4F81BD" w:themeColor="accent1"/>
          <w:sz w:val="24"/>
          <w:szCs w:val="24"/>
          <w:lang w:val="el-GR"/>
        </w:rPr>
      </w:pPr>
    </w:p>
    <w:p w14:paraId="0AE43FA9" w14:textId="77777777" w:rsidR="00BF09BC" w:rsidRPr="0072228D" w:rsidRDefault="00BF09BC" w:rsidP="00DC5809">
      <w:pPr>
        <w:spacing w:before="100" w:beforeAutospacing="1" w:after="100" w:afterAutospacing="1"/>
        <w:jc w:val="both"/>
        <w:rPr>
          <w:b/>
          <w:color w:val="4F81BD" w:themeColor="accent1"/>
          <w:sz w:val="24"/>
          <w:szCs w:val="24"/>
          <w:lang w:val="el-GR"/>
        </w:rPr>
      </w:pPr>
    </w:p>
    <w:p w14:paraId="18BBA385" w14:textId="716AF58E" w:rsidR="00DC5809" w:rsidRPr="00482EA0" w:rsidRDefault="00482EA0" w:rsidP="00DC5809">
      <w:pPr>
        <w:spacing w:before="100" w:beforeAutospacing="1" w:after="100" w:afterAutospacing="1"/>
        <w:jc w:val="both"/>
        <w:rPr>
          <w:rFonts w:ascii="Verdana" w:eastAsia="Times New Roman" w:hAnsi="Verdana"/>
          <w:color w:val="333333"/>
          <w:sz w:val="24"/>
          <w:szCs w:val="24"/>
        </w:rPr>
      </w:pPr>
      <w:r>
        <w:rPr>
          <w:b/>
          <w:color w:val="4F81BD" w:themeColor="accent1"/>
          <w:sz w:val="24"/>
          <w:szCs w:val="24"/>
        </w:rPr>
        <w:lastRenderedPageBreak/>
        <w:t>FICTION IN ENGLISH</w:t>
      </w:r>
    </w:p>
    <w:p w14:paraId="3FB787C5" w14:textId="77777777" w:rsidR="007D1ABF" w:rsidRDefault="007D1ABF" w:rsidP="007D1ABF">
      <w:pPr>
        <w:pStyle w:val="NormalWeb"/>
        <w:spacing w:line="276" w:lineRule="auto"/>
        <w:jc w:val="both"/>
        <w:rPr>
          <w:rStyle w:val="a-text-bold"/>
          <w:rFonts w:ascii="Verdana" w:hAnsi="Verdana" w:cs="Arial"/>
          <w:color w:val="0F1111"/>
          <w:sz w:val="20"/>
          <w:szCs w:val="20"/>
          <w:shd w:val="clear" w:color="auto" w:fill="FFFFFF"/>
        </w:rPr>
      </w:pPr>
      <w:r>
        <w:rPr>
          <w:noProof/>
        </w:rPr>
        <w:drawing>
          <wp:anchor distT="0" distB="0" distL="114300" distR="114300" simplePos="0" relativeHeight="251840512" behindDoc="0" locked="0" layoutInCell="1" allowOverlap="1" wp14:anchorId="02508A1B" wp14:editId="7E8E4853">
            <wp:simplePos x="0" y="0"/>
            <wp:positionH relativeFrom="margin">
              <wp:align>left</wp:align>
            </wp:positionH>
            <wp:positionV relativeFrom="paragraph">
              <wp:posOffset>352425</wp:posOffset>
            </wp:positionV>
            <wp:extent cx="890270" cy="1390650"/>
            <wp:effectExtent l="0" t="0" r="5080" b="0"/>
            <wp:wrapSquare wrapText="bothSides"/>
            <wp:docPr id="212" name="Picture 212" descr="The Hitchhiker's Guide to the Galaxy eBook : Adams, Douglas, Davies,  Russell T.: Amazon.co.uk: Kindle St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e Hitchhiker's Guide to the Galaxy eBook : Adams, Douglas, Davies,  Russell T.: Amazon.co.uk: Kindle Stor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893697" cy="1395261"/>
                    </a:xfrm>
                    <a:prstGeom prst="rect">
                      <a:avLst/>
                    </a:prstGeom>
                    <a:noFill/>
                    <a:ln>
                      <a:noFill/>
                    </a:ln>
                  </pic:spPr>
                </pic:pic>
              </a:graphicData>
            </a:graphic>
            <wp14:sizeRelH relativeFrom="margin">
              <wp14:pctWidth>0</wp14:pctWidth>
            </wp14:sizeRelH>
            <wp14:sizeRelV relativeFrom="margin">
              <wp14:pctHeight>0</wp14:pctHeight>
            </wp14:sizeRelV>
          </wp:anchor>
        </w:drawing>
      </w:r>
      <w:r>
        <w:rPr>
          <w:rStyle w:val="a-text-bold"/>
          <w:rFonts w:ascii="Verdana" w:hAnsi="Verdana" w:cs="Arial"/>
          <w:color w:val="0F1111"/>
          <w:sz w:val="20"/>
          <w:szCs w:val="20"/>
          <w:shd w:val="clear" w:color="auto" w:fill="FFFFFF"/>
        </w:rPr>
        <w:t xml:space="preserve">Adams, Douglas. </w:t>
      </w:r>
      <w:r w:rsidRPr="00C8508C">
        <w:rPr>
          <w:rStyle w:val="a-text-bold"/>
          <w:rFonts w:ascii="Verdana" w:hAnsi="Verdana" w:cs="Arial"/>
          <w:b/>
          <w:i/>
          <w:color w:val="0F1111"/>
          <w:sz w:val="20"/>
          <w:szCs w:val="20"/>
          <w:shd w:val="clear" w:color="auto" w:fill="FFFFFF"/>
        </w:rPr>
        <w:t>The hitch-hiker’s guide to the galaxy</w:t>
      </w:r>
      <w:r>
        <w:rPr>
          <w:rStyle w:val="a-text-bold"/>
          <w:rFonts w:ascii="Verdana" w:hAnsi="Verdana" w:cs="Arial"/>
          <w:color w:val="0F1111"/>
          <w:sz w:val="20"/>
          <w:szCs w:val="20"/>
          <w:shd w:val="clear" w:color="auto" w:fill="FFFFFF"/>
        </w:rPr>
        <w:t>. Pan Books, 2009. (F ADA)</w:t>
      </w:r>
    </w:p>
    <w:p w14:paraId="7EE06A07" w14:textId="77777777" w:rsidR="007D1ABF" w:rsidRPr="00C8508C" w:rsidRDefault="007D1ABF" w:rsidP="007D1ABF">
      <w:pPr>
        <w:pStyle w:val="NormalWeb"/>
        <w:spacing w:line="276" w:lineRule="auto"/>
        <w:jc w:val="both"/>
        <w:rPr>
          <w:rFonts w:ascii="Verdana" w:hAnsi="Verdana" w:cs="Arial"/>
          <w:color w:val="1E1915"/>
          <w:sz w:val="20"/>
          <w:szCs w:val="20"/>
          <w:shd w:val="clear" w:color="auto" w:fill="FFFFFF"/>
        </w:rPr>
      </w:pPr>
      <w:r>
        <w:rPr>
          <w:rStyle w:val="a-text-bold"/>
          <w:rFonts w:ascii="Verdana" w:hAnsi="Verdana" w:cs="Arial"/>
          <w:color w:val="0F1111"/>
          <w:sz w:val="20"/>
          <w:szCs w:val="20"/>
          <w:shd w:val="clear" w:color="auto" w:fill="FFFFFF"/>
        </w:rPr>
        <w:t xml:space="preserve"> “</w:t>
      </w:r>
      <w:r w:rsidRPr="00C8508C">
        <w:rPr>
          <w:rStyle w:val="a-text-bold"/>
          <w:rFonts w:ascii="Verdana" w:hAnsi="Verdana" w:cs="Arial"/>
          <w:color w:val="0F1111"/>
          <w:sz w:val="20"/>
          <w:szCs w:val="20"/>
          <w:shd w:val="clear" w:color="auto" w:fill="FFFFFF"/>
        </w:rPr>
        <w:t xml:space="preserve">An international phenomenon and pop-culture classic, The Hitchhiker's Guide to the Galaxy has been a radio show, TV series, novel, stage play, comic book and film. Following the galactic (mis)adventures of Arthur Dent, Hitchhiker’s in its various incarnations has captured the imaginations of curious minds around the world… </w:t>
      </w:r>
      <w:r w:rsidRPr="00C8508C">
        <w:rPr>
          <w:rFonts w:ascii="Verdana" w:hAnsi="Verdana" w:cs="Arial"/>
          <w:color w:val="0F1111"/>
          <w:sz w:val="20"/>
          <w:szCs w:val="20"/>
          <w:shd w:val="clear" w:color="auto" w:fill="FFFFFF"/>
        </w:rPr>
        <w:t>It's an ordinary Thursday lunchtime for Arthur Dent until his house gets demolished. The Earth follows shortly afterwards to make way for a new hyperspace express route, and his best friend has just announced that he's an alien. At this moment, they're hurtling through space with nothing but their towels and an innocuous-looking book inscribed, in large friendly letters, with the words: DON'T PANIC.</w:t>
      </w:r>
      <w:r>
        <w:rPr>
          <w:rFonts w:ascii="Verdana" w:hAnsi="Verdana" w:cs="Arial"/>
          <w:color w:val="0F1111"/>
          <w:sz w:val="20"/>
          <w:szCs w:val="20"/>
          <w:shd w:val="clear" w:color="auto" w:fill="FFFFFF"/>
        </w:rPr>
        <w:t>”</w:t>
      </w:r>
    </w:p>
    <w:p w14:paraId="49FDD037" w14:textId="77777777" w:rsidR="00F21603" w:rsidRDefault="00F21603" w:rsidP="00482EA0">
      <w:pPr>
        <w:pStyle w:val="NormalWeb"/>
        <w:spacing w:line="276" w:lineRule="auto"/>
        <w:jc w:val="both"/>
        <w:rPr>
          <w:rFonts w:ascii="Verdana" w:hAnsi="Verdana" w:cs="Arial"/>
          <w:color w:val="000000"/>
          <w:sz w:val="20"/>
          <w:szCs w:val="20"/>
          <w:shd w:val="clear" w:color="auto" w:fill="FFFFFF"/>
        </w:rPr>
      </w:pPr>
    </w:p>
    <w:p w14:paraId="128AC47B" w14:textId="31E8C5ED" w:rsidR="00EA75A6" w:rsidRDefault="00EA75A6" w:rsidP="00482EA0">
      <w:pPr>
        <w:pStyle w:val="NormalWeb"/>
        <w:spacing w:line="276" w:lineRule="auto"/>
        <w:jc w:val="both"/>
        <w:rPr>
          <w:rFonts w:ascii="Verdana" w:hAnsi="Verdana" w:cs="Arial"/>
          <w:color w:val="000000"/>
          <w:sz w:val="20"/>
          <w:szCs w:val="20"/>
          <w:shd w:val="clear" w:color="auto" w:fill="FFFFFF"/>
        </w:rPr>
      </w:pPr>
      <w:r>
        <w:rPr>
          <w:rFonts w:ascii="Verdana" w:hAnsi="Verdana" w:cs="Arial"/>
          <w:color w:val="000000"/>
          <w:sz w:val="20"/>
          <w:szCs w:val="20"/>
          <w:shd w:val="clear" w:color="auto" w:fill="FFFFFF"/>
        </w:rPr>
        <w:t xml:space="preserve">Barnes, Julian. </w:t>
      </w:r>
      <w:r w:rsidRPr="00EA75A6">
        <w:rPr>
          <w:rFonts w:ascii="Verdana" w:hAnsi="Verdana" w:cs="Arial"/>
          <w:b/>
          <w:i/>
          <w:color w:val="000000"/>
          <w:sz w:val="20"/>
          <w:szCs w:val="20"/>
          <w:shd w:val="clear" w:color="auto" w:fill="FFFFFF"/>
        </w:rPr>
        <w:t>Arthur and George</w:t>
      </w:r>
      <w:r>
        <w:rPr>
          <w:rFonts w:ascii="Verdana" w:hAnsi="Verdana" w:cs="Arial"/>
          <w:color w:val="000000"/>
          <w:sz w:val="20"/>
          <w:szCs w:val="20"/>
          <w:shd w:val="clear" w:color="auto" w:fill="FFFFFF"/>
        </w:rPr>
        <w:t>. Vintage, 2006. (F BAR)</w:t>
      </w:r>
    </w:p>
    <w:p w14:paraId="065C0890" w14:textId="6BE3FF6E" w:rsidR="00EA75A6" w:rsidRDefault="00EA75A6" w:rsidP="00D4371C">
      <w:pPr>
        <w:pStyle w:val="NormalWeb"/>
        <w:spacing w:line="276" w:lineRule="auto"/>
        <w:jc w:val="both"/>
        <w:rPr>
          <w:rFonts w:ascii="Verdana" w:hAnsi="Verdana" w:cs="Arial"/>
          <w:color w:val="0F1111"/>
          <w:sz w:val="20"/>
          <w:szCs w:val="20"/>
          <w:shd w:val="clear" w:color="auto" w:fill="FFFFFF"/>
        </w:rPr>
      </w:pPr>
      <w:r>
        <w:rPr>
          <w:noProof/>
        </w:rPr>
        <w:drawing>
          <wp:anchor distT="0" distB="0" distL="114300" distR="114300" simplePos="0" relativeHeight="251833344" behindDoc="0" locked="0" layoutInCell="1" allowOverlap="1" wp14:anchorId="699C3E97" wp14:editId="1078E746">
            <wp:simplePos x="0" y="0"/>
            <wp:positionH relativeFrom="column">
              <wp:posOffset>0</wp:posOffset>
            </wp:positionH>
            <wp:positionV relativeFrom="paragraph">
              <wp:posOffset>-1270</wp:posOffset>
            </wp:positionV>
            <wp:extent cx="988057" cy="1419225"/>
            <wp:effectExtent l="0" t="0" r="3175" b="0"/>
            <wp:wrapSquare wrapText="bothSides"/>
            <wp:docPr id="205" name="Picture 205" descr="Arthur &amp; George by Julian Bar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rthur &amp; George by Julian Barnes"/>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88057" cy="1419225"/>
                    </a:xfrm>
                    <a:prstGeom prst="rect">
                      <a:avLst/>
                    </a:prstGeom>
                    <a:noFill/>
                    <a:ln>
                      <a:noFill/>
                    </a:ln>
                  </pic:spPr>
                </pic:pic>
              </a:graphicData>
            </a:graphic>
          </wp:anchor>
        </w:drawing>
      </w:r>
      <w:r w:rsidR="00482EA0" w:rsidRPr="00482EA0">
        <w:rPr>
          <w:rFonts w:ascii="Verdana" w:hAnsi="Verdana" w:cs="Arial"/>
          <w:color w:val="0F1111"/>
          <w:sz w:val="20"/>
          <w:szCs w:val="20"/>
          <w:shd w:val="clear" w:color="auto" w:fill="FFFFFF"/>
        </w:rPr>
        <w:t xml:space="preserve">“Arthur and George grow up worlds apart in late nineteenth-century Britain: Arthur in shabby-genteel Edinburgh, George in the vicarage of a small Staffordshire village. Arthur is to become one of the most famous men of his age, while George remains in hard-working obscurity. But as the new century begins, they are brought together by a sequence of events that made sensational headlines at the time as The Great </w:t>
      </w:r>
      <w:proofErr w:type="spellStart"/>
      <w:r w:rsidR="00482EA0" w:rsidRPr="00482EA0">
        <w:rPr>
          <w:rFonts w:ascii="Verdana" w:hAnsi="Verdana" w:cs="Arial"/>
          <w:color w:val="0F1111"/>
          <w:sz w:val="20"/>
          <w:szCs w:val="20"/>
          <w:shd w:val="clear" w:color="auto" w:fill="FFFFFF"/>
        </w:rPr>
        <w:t>Wyrley</w:t>
      </w:r>
      <w:proofErr w:type="spellEnd"/>
      <w:r w:rsidR="00482EA0" w:rsidRPr="00482EA0">
        <w:rPr>
          <w:rFonts w:ascii="Verdana" w:hAnsi="Verdana" w:cs="Arial"/>
          <w:color w:val="0F1111"/>
          <w:sz w:val="20"/>
          <w:szCs w:val="20"/>
          <w:shd w:val="clear" w:color="auto" w:fill="FFFFFF"/>
        </w:rPr>
        <w:t xml:space="preserve"> Outrages.</w:t>
      </w:r>
      <w:r w:rsidR="00482EA0">
        <w:rPr>
          <w:rFonts w:ascii="Verdana" w:hAnsi="Verdana" w:cs="Arial"/>
          <w:color w:val="0F1111"/>
          <w:sz w:val="20"/>
          <w:szCs w:val="20"/>
          <w:shd w:val="clear" w:color="auto" w:fill="FFFFFF"/>
        </w:rPr>
        <w:t xml:space="preserve"> </w:t>
      </w:r>
      <w:r w:rsidR="00482EA0" w:rsidRPr="00482EA0">
        <w:rPr>
          <w:rFonts w:ascii="Verdana" w:hAnsi="Verdana" w:cs="Arial"/>
          <w:color w:val="0F1111"/>
          <w:sz w:val="20"/>
          <w:szCs w:val="20"/>
          <w:shd w:val="clear" w:color="auto" w:fill="FFFFFF"/>
        </w:rPr>
        <w:t>This is a novel about low crime and high spirituality, guilt and innocence, identity, nationality and race. Most of all it is a profound and moving meditation on the fateful differences between what we believe, what we know and what we can prove.”</w:t>
      </w:r>
    </w:p>
    <w:p w14:paraId="24CB107B" w14:textId="77777777" w:rsidR="007D1ABF" w:rsidRPr="007D1ABF" w:rsidRDefault="007D1ABF" w:rsidP="00D4371C">
      <w:pPr>
        <w:pStyle w:val="NormalWeb"/>
        <w:spacing w:line="276" w:lineRule="auto"/>
        <w:jc w:val="both"/>
        <w:rPr>
          <w:rFonts w:ascii="Verdana" w:hAnsi="Verdana" w:cs="Arial"/>
          <w:color w:val="0F1111"/>
          <w:sz w:val="20"/>
          <w:szCs w:val="20"/>
          <w:shd w:val="clear" w:color="auto" w:fill="FFFFFF"/>
        </w:rPr>
      </w:pPr>
    </w:p>
    <w:p w14:paraId="3631A2F0" w14:textId="5F4C0D13" w:rsidR="00482EA0" w:rsidRPr="00482EA0" w:rsidRDefault="00482EA0" w:rsidP="00D4371C">
      <w:pPr>
        <w:pStyle w:val="NormalWeb"/>
        <w:spacing w:line="276" w:lineRule="auto"/>
        <w:jc w:val="both"/>
        <w:rPr>
          <w:rFonts w:ascii="Verdana" w:hAnsi="Verdana" w:cs="Arial"/>
          <w:color w:val="000000"/>
          <w:sz w:val="20"/>
          <w:szCs w:val="20"/>
          <w:shd w:val="clear" w:color="auto" w:fill="FFFFFF"/>
        </w:rPr>
      </w:pPr>
      <w:r w:rsidRPr="00482EA0">
        <w:rPr>
          <w:rFonts w:ascii="Verdana" w:hAnsi="Verdana" w:cs="Arial"/>
          <w:color w:val="000000"/>
          <w:sz w:val="20"/>
          <w:szCs w:val="20"/>
          <w:shd w:val="clear" w:color="auto" w:fill="FFFFFF"/>
        </w:rPr>
        <w:t xml:space="preserve">Bennett, Brit. </w:t>
      </w:r>
      <w:r w:rsidRPr="00482EA0">
        <w:rPr>
          <w:rFonts w:ascii="Verdana" w:hAnsi="Verdana" w:cs="Arial"/>
          <w:b/>
          <w:i/>
          <w:color w:val="000000"/>
          <w:sz w:val="20"/>
          <w:szCs w:val="20"/>
          <w:shd w:val="clear" w:color="auto" w:fill="FFFFFF"/>
        </w:rPr>
        <w:t>The vanishing half</w:t>
      </w:r>
      <w:r w:rsidRPr="00482EA0">
        <w:rPr>
          <w:rFonts w:ascii="Verdana" w:hAnsi="Verdana" w:cs="Arial"/>
          <w:color w:val="000000"/>
          <w:sz w:val="20"/>
          <w:szCs w:val="20"/>
          <w:shd w:val="clear" w:color="auto" w:fill="FFFFFF"/>
        </w:rPr>
        <w:t xml:space="preserve">. </w:t>
      </w:r>
      <w:r w:rsidRPr="00482EA0">
        <w:rPr>
          <w:rFonts w:ascii="Verdana" w:hAnsi="Verdana" w:cs="Arial"/>
          <w:color w:val="333333"/>
          <w:sz w:val="20"/>
          <w:szCs w:val="20"/>
          <w:shd w:val="clear" w:color="auto" w:fill="FFFFFF"/>
        </w:rPr>
        <w:t>Dialogue Books, 2021. (F BEN)</w:t>
      </w:r>
    </w:p>
    <w:p w14:paraId="7612BFD1" w14:textId="1C9F2C24" w:rsidR="00443C74" w:rsidRPr="00443C74" w:rsidRDefault="00482EA0" w:rsidP="00D4371C">
      <w:pPr>
        <w:pStyle w:val="NormalWeb"/>
        <w:spacing w:line="276" w:lineRule="auto"/>
        <w:jc w:val="both"/>
        <w:rPr>
          <w:rFonts w:ascii="Verdana" w:hAnsi="Verdana" w:cs="Arial"/>
          <w:color w:val="333333"/>
          <w:sz w:val="20"/>
          <w:szCs w:val="20"/>
          <w:shd w:val="clear" w:color="auto" w:fill="FFFFFF"/>
        </w:rPr>
      </w:pPr>
      <w:r>
        <w:rPr>
          <w:noProof/>
        </w:rPr>
        <w:drawing>
          <wp:anchor distT="0" distB="0" distL="114300" distR="114300" simplePos="0" relativeHeight="251834368" behindDoc="0" locked="0" layoutInCell="1" allowOverlap="1" wp14:anchorId="145E9A42" wp14:editId="2D20C672">
            <wp:simplePos x="0" y="0"/>
            <wp:positionH relativeFrom="column">
              <wp:posOffset>0</wp:posOffset>
            </wp:positionH>
            <wp:positionV relativeFrom="paragraph">
              <wp:posOffset>2540</wp:posOffset>
            </wp:positionV>
            <wp:extent cx="855521" cy="1343025"/>
            <wp:effectExtent l="0" t="0" r="1905" b="0"/>
            <wp:wrapSquare wrapText="bothSides"/>
            <wp:docPr id="206" name="Picture 206" descr="https://opac.athenscollege.edu.gr/webopac/covers/1058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opac.athenscollege.edu.gr/webopac/covers/105832.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55521" cy="1343025"/>
                    </a:xfrm>
                    <a:prstGeom prst="rect">
                      <a:avLst/>
                    </a:prstGeom>
                    <a:noFill/>
                    <a:ln>
                      <a:noFill/>
                    </a:ln>
                  </pic:spPr>
                </pic:pic>
              </a:graphicData>
            </a:graphic>
          </wp:anchor>
        </w:drawing>
      </w:r>
      <w:r w:rsidRPr="00482EA0">
        <w:rPr>
          <w:rFonts w:ascii="Verdana" w:hAnsi="Verdana" w:cs="Arial"/>
          <w:color w:val="0F1111"/>
          <w:sz w:val="20"/>
          <w:szCs w:val="20"/>
          <w:shd w:val="clear" w:color="auto" w:fill="FFFFFF"/>
        </w:rPr>
        <w:t xml:space="preserve"> “</w:t>
      </w:r>
      <w:r w:rsidRPr="00482EA0">
        <w:rPr>
          <w:rFonts w:ascii="Verdana" w:hAnsi="Verdana" w:cs="Arial"/>
          <w:color w:val="333333"/>
          <w:sz w:val="20"/>
          <w:szCs w:val="20"/>
          <w:shd w:val="clear" w:color="auto" w:fill="FFFFFF"/>
        </w:rPr>
        <w:t>Stella and Desiree are identical twins, growing up together in a small, Southern black community. Until, at age sixteen, they run away. Years later, everything about their lives is different, their families, communities and racial identities. One sister lives with her black daughter in </w:t>
      </w:r>
      <w:r w:rsidRPr="00482EA0">
        <w:rPr>
          <w:rStyle w:val="queryelement"/>
          <w:rFonts w:ascii="Verdana" w:hAnsi="Verdana" w:cs="Arial"/>
          <w:color w:val="333333"/>
          <w:sz w:val="20"/>
          <w:szCs w:val="20"/>
        </w:rPr>
        <w:t>the</w:t>
      </w:r>
      <w:r w:rsidRPr="00482EA0">
        <w:rPr>
          <w:rFonts w:ascii="Verdana" w:hAnsi="Verdana" w:cs="Arial"/>
          <w:color w:val="333333"/>
          <w:sz w:val="20"/>
          <w:szCs w:val="20"/>
          <w:shd w:val="clear" w:color="auto" w:fill="FFFFFF"/>
        </w:rPr>
        <w:t> same Southern town she once tried to escape. </w:t>
      </w:r>
      <w:r w:rsidRPr="00482EA0">
        <w:rPr>
          <w:rStyle w:val="queryelement"/>
          <w:rFonts w:ascii="Verdana" w:hAnsi="Verdana" w:cs="Arial"/>
          <w:color w:val="333333"/>
          <w:sz w:val="20"/>
          <w:szCs w:val="20"/>
        </w:rPr>
        <w:t>The</w:t>
      </w:r>
      <w:r w:rsidRPr="00482EA0">
        <w:rPr>
          <w:rFonts w:ascii="Verdana" w:hAnsi="Verdana" w:cs="Arial"/>
          <w:color w:val="333333"/>
          <w:sz w:val="20"/>
          <w:szCs w:val="20"/>
          <w:shd w:val="clear" w:color="auto" w:fill="FFFFFF"/>
        </w:rPr>
        <w:t> other sister secretly passes as white and her husband knows nothing of her past. Still, separated by many miles and just as many lies, </w:t>
      </w:r>
      <w:r w:rsidRPr="00482EA0">
        <w:rPr>
          <w:rStyle w:val="queryelement"/>
          <w:rFonts w:ascii="Verdana" w:hAnsi="Verdana" w:cs="Arial"/>
          <w:color w:val="333333"/>
          <w:sz w:val="20"/>
          <w:szCs w:val="20"/>
        </w:rPr>
        <w:t>the</w:t>
      </w:r>
      <w:r w:rsidRPr="00482EA0">
        <w:rPr>
          <w:rFonts w:ascii="Verdana" w:hAnsi="Verdana" w:cs="Arial"/>
          <w:color w:val="333333"/>
          <w:sz w:val="20"/>
          <w:szCs w:val="20"/>
          <w:shd w:val="clear" w:color="auto" w:fill="FFFFFF"/>
        </w:rPr>
        <w:t> fates of </w:t>
      </w:r>
      <w:r w:rsidRPr="00482EA0">
        <w:rPr>
          <w:rStyle w:val="queryelement"/>
          <w:rFonts w:ascii="Verdana" w:hAnsi="Verdana" w:cs="Arial"/>
          <w:color w:val="333333"/>
          <w:sz w:val="20"/>
          <w:szCs w:val="20"/>
        </w:rPr>
        <w:t>the</w:t>
      </w:r>
      <w:r w:rsidRPr="00482EA0">
        <w:rPr>
          <w:rFonts w:ascii="Verdana" w:hAnsi="Verdana" w:cs="Arial"/>
          <w:color w:val="333333"/>
          <w:sz w:val="20"/>
          <w:szCs w:val="20"/>
          <w:shd w:val="clear" w:color="auto" w:fill="FFFFFF"/>
        </w:rPr>
        <w:t> twins remain intertwined. What will happen in </w:t>
      </w:r>
      <w:r w:rsidRPr="00482EA0">
        <w:rPr>
          <w:rStyle w:val="queryelement"/>
          <w:rFonts w:ascii="Verdana" w:hAnsi="Verdana" w:cs="Arial"/>
          <w:color w:val="333333"/>
          <w:sz w:val="20"/>
          <w:szCs w:val="20"/>
        </w:rPr>
        <w:t>the</w:t>
      </w:r>
      <w:r w:rsidRPr="00482EA0">
        <w:rPr>
          <w:rFonts w:ascii="Verdana" w:hAnsi="Verdana" w:cs="Arial"/>
          <w:color w:val="333333"/>
          <w:sz w:val="20"/>
          <w:szCs w:val="20"/>
          <w:shd w:val="clear" w:color="auto" w:fill="FFFFFF"/>
        </w:rPr>
        <w:t> next generation, when their own daughter's storylines intersect?</w:t>
      </w:r>
      <w:r>
        <w:rPr>
          <w:rFonts w:ascii="Verdana" w:hAnsi="Verdana" w:cs="Arial"/>
          <w:color w:val="333333"/>
          <w:sz w:val="20"/>
          <w:szCs w:val="20"/>
          <w:shd w:val="clear" w:color="auto" w:fill="FFFFFF"/>
        </w:rPr>
        <w:t>”</w:t>
      </w:r>
    </w:p>
    <w:p w14:paraId="2CF67E7E" w14:textId="77777777" w:rsidR="007D1ABF" w:rsidRDefault="007D1ABF" w:rsidP="00D4371C">
      <w:pPr>
        <w:pStyle w:val="NormalWeb"/>
        <w:spacing w:line="276" w:lineRule="auto"/>
        <w:jc w:val="both"/>
        <w:rPr>
          <w:rFonts w:ascii="Verdana" w:hAnsi="Verdana" w:cs="Arial"/>
          <w:color w:val="000000"/>
          <w:sz w:val="20"/>
          <w:szCs w:val="20"/>
          <w:shd w:val="clear" w:color="auto" w:fill="FFFFFF"/>
        </w:rPr>
      </w:pPr>
    </w:p>
    <w:p w14:paraId="14198068" w14:textId="6624CDC2" w:rsidR="00D4371C" w:rsidRPr="00D4371C" w:rsidRDefault="00D4371C" w:rsidP="00D4371C">
      <w:pPr>
        <w:pStyle w:val="NormalWeb"/>
        <w:spacing w:line="276" w:lineRule="auto"/>
        <w:jc w:val="both"/>
        <w:rPr>
          <w:rFonts w:ascii="Verdana" w:hAnsi="Verdana" w:cs="Arial"/>
          <w:color w:val="000000"/>
          <w:sz w:val="20"/>
          <w:szCs w:val="20"/>
          <w:shd w:val="clear" w:color="auto" w:fill="FFFFFF"/>
        </w:rPr>
      </w:pPr>
      <w:r>
        <w:rPr>
          <w:noProof/>
        </w:rPr>
        <w:lastRenderedPageBreak/>
        <w:drawing>
          <wp:anchor distT="0" distB="0" distL="114300" distR="114300" simplePos="0" relativeHeight="251831296" behindDoc="0" locked="0" layoutInCell="1" allowOverlap="1" wp14:anchorId="5A9A00A5" wp14:editId="78350D4F">
            <wp:simplePos x="0" y="0"/>
            <wp:positionH relativeFrom="margin">
              <wp:align>left</wp:align>
            </wp:positionH>
            <wp:positionV relativeFrom="paragraph">
              <wp:posOffset>354330</wp:posOffset>
            </wp:positionV>
            <wp:extent cx="933450" cy="1385570"/>
            <wp:effectExtent l="0" t="0" r="0" b="5080"/>
            <wp:wrapSquare wrapText="bothSides"/>
            <wp:docPr id="196" name="Picture 196" descr="Fahrenheit 451: A Novel: Bradbury, Ray: 9780743247221: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hrenheit 451: A Novel: Bradbury, Ray: 9780743247221: Amazon.com: Books"/>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934537" cy="138739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4371C">
        <w:rPr>
          <w:rFonts w:ascii="Verdana" w:hAnsi="Verdana" w:cs="Arial"/>
          <w:color w:val="000000"/>
          <w:sz w:val="20"/>
          <w:szCs w:val="20"/>
          <w:shd w:val="clear" w:color="auto" w:fill="FFFFFF"/>
        </w:rPr>
        <w:t>Bradbury</w:t>
      </w:r>
      <w:r w:rsidRPr="00482EA0">
        <w:rPr>
          <w:rFonts w:ascii="Verdana" w:hAnsi="Verdana" w:cs="Arial"/>
          <w:color w:val="000000"/>
          <w:sz w:val="20"/>
          <w:szCs w:val="20"/>
          <w:shd w:val="clear" w:color="auto" w:fill="FFFFFF"/>
        </w:rPr>
        <w:t xml:space="preserve">, </w:t>
      </w:r>
      <w:r w:rsidRPr="00D4371C">
        <w:rPr>
          <w:rFonts w:ascii="Verdana" w:hAnsi="Verdana" w:cs="Arial"/>
          <w:color w:val="000000"/>
          <w:sz w:val="20"/>
          <w:szCs w:val="20"/>
          <w:shd w:val="clear" w:color="auto" w:fill="FFFFFF"/>
        </w:rPr>
        <w:t>Ray</w:t>
      </w:r>
      <w:r w:rsidRPr="00482EA0">
        <w:rPr>
          <w:rFonts w:ascii="Verdana" w:hAnsi="Verdana" w:cs="Arial"/>
          <w:color w:val="000000"/>
          <w:sz w:val="20"/>
          <w:szCs w:val="20"/>
          <w:shd w:val="clear" w:color="auto" w:fill="FFFFFF"/>
        </w:rPr>
        <w:t xml:space="preserve">. </w:t>
      </w:r>
      <w:r w:rsidRPr="00D4371C">
        <w:rPr>
          <w:rFonts w:ascii="Verdana" w:hAnsi="Verdana" w:cs="Arial"/>
          <w:b/>
          <w:i/>
          <w:color w:val="000000"/>
          <w:sz w:val="20"/>
          <w:szCs w:val="20"/>
          <w:shd w:val="clear" w:color="auto" w:fill="FFFFFF"/>
        </w:rPr>
        <w:t>Fahrenheit 451.</w:t>
      </w:r>
      <w:r w:rsidRPr="00D4371C">
        <w:rPr>
          <w:rFonts w:ascii="Verdana" w:hAnsi="Verdana" w:cs="Arial"/>
          <w:color w:val="000000"/>
          <w:sz w:val="20"/>
          <w:szCs w:val="20"/>
          <w:shd w:val="clear" w:color="auto" w:fill="FFFFFF"/>
        </w:rPr>
        <w:t xml:space="preserve"> Simon and Schuster, 2003. (F BRA)</w:t>
      </w:r>
    </w:p>
    <w:p w14:paraId="39447993" w14:textId="742FEBCD" w:rsidR="00443C74" w:rsidRDefault="00443C74" w:rsidP="00D4371C">
      <w:pPr>
        <w:pStyle w:val="NormalWeb"/>
        <w:spacing w:line="276" w:lineRule="auto"/>
        <w:jc w:val="both"/>
        <w:rPr>
          <w:rFonts w:ascii="Verdana" w:hAnsi="Verdana" w:cs="Arial"/>
          <w:color w:val="1E1915"/>
          <w:sz w:val="20"/>
          <w:szCs w:val="20"/>
          <w:shd w:val="clear" w:color="auto" w:fill="FFFFFF"/>
        </w:rPr>
      </w:pPr>
      <w:r>
        <w:rPr>
          <w:rFonts w:ascii="Verdana" w:hAnsi="Verdana" w:cs="Arial"/>
          <w:color w:val="1E1915"/>
          <w:sz w:val="20"/>
          <w:szCs w:val="20"/>
          <w:shd w:val="clear" w:color="auto" w:fill="FFFFFF"/>
        </w:rPr>
        <w:t>“</w:t>
      </w:r>
      <w:r w:rsidR="00D4371C" w:rsidRPr="00D4371C">
        <w:rPr>
          <w:rFonts w:ascii="Verdana" w:hAnsi="Verdana" w:cs="Arial"/>
          <w:color w:val="1E1915"/>
          <w:sz w:val="20"/>
          <w:szCs w:val="20"/>
          <w:shd w:val="clear" w:color="auto" w:fill="FFFFFF"/>
        </w:rPr>
        <w:t>Guy Montag is a fireman. His job is to destroy the most illegal of commodities, the printed book, along with the houses in which they are hidden. Montag never questions the destruction and ruin his actions produce, returning each day to his bland life and wife, Mildred, who spends all day with her television “family.” But when he meets an eccentric young neighbor, Clarisse, who introduces him to a past where people didn’t live in fear and to a present where one sees the world through the ideas in books instead of the mindless chatter of television, Montag begins to question everything he has ever known.</w:t>
      </w:r>
      <w:r>
        <w:rPr>
          <w:rFonts w:ascii="Verdana" w:hAnsi="Verdana" w:cs="Arial"/>
          <w:color w:val="1E1915"/>
          <w:sz w:val="20"/>
          <w:szCs w:val="20"/>
          <w:shd w:val="clear" w:color="auto" w:fill="FFFFFF"/>
        </w:rPr>
        <w:t>”</w:t>
      </w:r>
    </w:p>
    <w:p w14:paraId="469B5EBD" w14:textId="77777777" w:rsidR="007D1ABF" w:rsidRDefault="007D1ABF" w:rsidP="00D4371C">
      <w:pPr>
        <w:pStyle w:val="NormalWeb"/>
        <w:spacing w:line="276" w:lineRule="auto"/>
        <w:jc w:val="both"/>
        <w:rPr>
          <w:rFonts w:ascii="Verdana" w:hAnsi="Verdana" w:cs="Arial"/>
          <w:color w:val="1E1915"/>
          <w:sz w:val="20"/>
          <w:szCs w:val="20"/>
          <w:shd w:val="clear" w:color="auto" w:fill="FFFFFF"/>
        </w:rPr>
      </w:pPr>
    </w:p>
    <w:p w14:paraId="6D7610A1" w14:textId="7BFA2647" w:rsidR="007D1ABF" w:rsidRDefault="007D1ABF" w:rsidP="00D4371C">
      <w:pPr>
        <w:pStyle w:val="NormalWeb"/>
        <w:spacing w:line="276" w:lineRule="auto"/>
        <w:jc w:val="both"/>
        <w:rPr>
          <w:rFonts w:ascii="Verdana" w:hAnsi="Verdana" w:cs="Arial"/>
          <w:color w:val="1E1915"/>
          <w:sz w:val="20"/>
          <w:szCs w:val="20"/>
          <w:shd w:val="clear" w:color="auto" w:fill="FFFFFF"/>
        </w:rPr>
      </w:pPr>
      <w:r>
        <w:rPr>
          <w:rFonts w:ascii="Verdana" w:hAnsi="Verdana" w:cs="Arial"/>
          <w:color w:val="1E1915"/>
          <w:sz w:val="20"/>
          <w:szCs w:val="20"/>
          <w:shd w:val="clear" w:color="auto" w:fill="FFFFFF"/>
        </w:rPr>
        <w:t xml:space="preserve">Coe, Jonathan. </w:t>
      </w:r>
      <w:r w:rsidRPr="007D1ABF">
        <w:rPr>
          <w:rFonts w:ascii="Verdana" w:hAnsi="Verdana" w:cs="Arial"/>
          <w:b/>
          <w:i/>
          <w:color w:val="1E1915"/>
          <w:sz w:val="20"/>
          <w:szCs w:val="20"/>
          <w:shd w:val="clear" w:color="auto" w:fill="FFFFFF"/>
        </w:rPr>
        <w:t>Expo 58</w:t>
      </w:r>
      <w:r>
        <w:rPr>
          <w:rFonts w:ascii="Verdana" w:hAnsi="Verdana" w:cs="Arial"/>
          <w:color w:val="1E1915"/>
          <w:sz w:val="20"/>
          <w:szCs w:val="20"/>
          <w:shd w:val="clear" w:color="auto" w:fill="FFFFFF"/>
        </w:rPr>
        <w:t>. Viking, 2013. (F COE)</w:t>
      </w:r>
    </w:p>
    <w:p w14:paraId="609AA537" w14:textId="15B2C5F7" w:rsidR="007D1ABF" w:rsidRPr="007D1ABF" w:rsidRDefault="007D1ABF" w:rsidP="007D1ABF">
      <w:pPr>
        <w:spacing w:after="0"/>
        <w:jc w:val="both"/>
        <w:rPr>
          <w:rFonts w:ascii="Verdana" w:eastAsia="Times New Roman" w:hAnsi="Verdana" w:cs="Arial"/>
          <w:color w:val="333333"/>
          <w:sz w:val="20"/>
          <w:szCs w:val="20"/>
          <w:lang w:eastAsia="el-GR"/>
        </w:rPr>
      </w:pPr>
      <w:r>
        <w:rPr>
          <w:noProof/>
        </w:rPr>
        <w:drawing>
          <wp:anchor distT="0" distB="0" distL="114300" distR="114300" simplePos="0" relativeHeight="251841536" behindDoc="0" locked="0" layoutInCell="1" allowOverlap="1" wp14:anchorId="38B897B1" wp14:editId="7ABBE7A6">
            <wp:simplePos x="0" y="0"/>
            <wp:positionH relativeFrom="margin">
              <wp:align>left</wp:align>
            </wp:positionH>
            <wp:positionV relativeFrom="paragraph">
              <wp:posOffset>9525</wp:posOffset>
            </wp:positionV>
            <wp:extent cx="914400" cy="1466850"/>
            <wp:effectExtent l="0" t="0" r="0" b="0"/>
            <wp:wrapSquare wrapText="bothSides"/>
            <wp:docPr id="213" name="Picture 213" descr="https://opac.athenscollege.edu.gr/webopac/covers/93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opac.athenscollege.edu.gr/webopac/covers/93203.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14400" cy="1466850"/>
                    </a:xfrm>
                    <a:prstGeom prst="rect">
                      <a:avLst/>
                    </a:prstGeom>
                    <a:noFill/>
                    <a:ln>
                      <a:noFill/>
                    </a:ln>
                  </pic:spPr>
                </pic:pic>
              </a:graphicData>
            </a:graphic>
          </wp:anchor>
        </w:drawing>
      </w:r>
      <w:r w:rsidRPr="007D1ABF">
        <w:rPr>
          <w:rFonts w:ascii="Verdana" w:eastAsia="Times New Roman" w:hAnsi="Verdana" w:cs="Arial"/>
          <w:color w:val="333333"/>
          <w:sz w:val="20"/>
          <w:szCs w:val="20"/>
          <w:lang w:eastAsia="el-GR"/>
        </w:rPr>
        <w:t xml:space="preserve">"London, 1958: unassuming civil servant Thomas Foley is plucked from his desk and sent on a six-month trip to Brussels. His task: to keep an eye on the </w:t>
      </w:r>
      <w:proofErr w:type="spellStart"/>
      <w:r w:rsidRPr="007D1ABF">
        <w:rPr>
          <w:rFonts w:ascii="Verdana" w:eastAsia="Times New Roman" w:hAnsi="Verdana" w:cs="Arial"/>
          <w:color w:val="333333"/>
          <w:sz w:val="20"/>
          <w:szCs w:val="20"/>
          <w:lang w:eastAsia="el-GR"/>
        </w:rPr>
        <w:t>Brittania</w:t>
      </w:r>
      <w:proofErr w:type="spellEnd"/>
      <w:r w:rsidRPr="007D1ABF">
        <w:rPr>
          <w:rFonts w:ascii="Verdana" w:eastAsia="Times New Roman" w:hAnsi="Verdana" w:cs="Arial"/>
          <w:color w:val="333333"/>
          <w:sz w:val="20"/>
          <w:szCs w:val="20"/>
          <w:lang w:eastAsia="el-GR"/>
        </w:rPr>
        <w:t xml:space="preserve">, a </w:t>
      </w:r>
      <w:proofErr w:type="gramStart"/>
      <w:r w:rsidRPr="007D1ABF">
        <w:rPr>
          <w:rFonts w:ascii="Verdana" w:eastAsia="Times New Roman" w:hAnsi="Verdana" w:cs="Arial"/>
          <w:color w:val="333333"/>
          <w:sz w:val="20"/>
          <w:szCs w:val="20"/>
          <w:lang w:eastAsia="el-GR"/>
        </w:rPr>
        <w:t>brand new</w:t>
      </w:r>
      <w:proofErr w:type="gramEnd"/>
      <w:r w:rsidRPr="007D1ABF">
        <w:rPr>
          <w:rFonts w:ascii="Verdana" w:eastAsia="Times New Roman" w:hAnsi="Verdana" w:cs="Arial"/>
          <w:color w:val="333333"/>
          <w:sz w:val="20"/>
          <w:szCs w:val="20"/>
          <w:lang w:eastAsia="el-GR"/>
        </w:rPr>
        <w:t xml:space="preserve"> pub which will form the heart of the British presence at the World's Fair, Expo 58. As soon as he arrives at the site, Thomas feels that he has escaped a repressed backward-looking country and fallen headlong into an era of modernity and optimism. He is equally bewitched by the surreal, gigantic </w:t>
      </w:r>
      <w:proofErr w:type="spellStart"/>
      <w:r w:rsidRPr="007D1ABF">
        <w:rPr>
          <w:rFonts w:ascii="Verdana" w:eastAsia="Times New Roman" w:hAnsi="Verdana" w:cs="Arial"/>
          <w:color w:val="333333"/>
          <w:sz w:val="20"/>
          <w:szCs w:val="20"/>
          <w:lang w:eastAsia="el-GR"/>
        </w:rPr>
        <w:t>Atomium</w:t>
      </w:r>
      <w:proofErr w:type="spellEnd"/>
      <w:r w:rsidRPr="007D1ABF">
        <w:rPr>
          <w:rFonts w:ascii="Verdana" w:eastAsia="Times New Roman" w:hAnsi="Verdana" w:cs="Arial"/>
          <w:color w:val="333333"/>
          <w:sz w:val="20"/>
          <w:szCs w:val="20"/>
          <w:lang w:eastAsia="el-GR"/>
        </w:rPr>
        <w:t xml:space="preserve">, which stands at the heart of this brave new world and by Anneke, the lovely Flemish hostess who meets him off his plane. But Thomas's new-found sense of freedom proves illusory, as he finds himself being followed everywhere by two mysterious emissaries of the British Secret Service. Expo 58 may represent a glittering future, both for Europe and for Thomas himself, but he will soon be forced to decide where his public and private </w:t>
      </w:r>
      <w:proofErr w:type="spellStart"/>
      <w:r w:rsidRPr="007D1ABF">
        <w:rPr>
          <w:rFonts w:ascii="Verdana" w:eastAsia="Times New Roman" w:hAnsi="Verdana" w:cs="Arial"/>
          <w:color w:val="333333"/>
          <w:sz w:val="20"/>
          <w:szCs w:val="20"/>
          <w:lang w:eastAsia="el-GR"/>
        </w:rPr>
        <w:t>loyaties</w:t>
      </w:r>
      <w:proofErr w:type="spellEnd"/>
      <w:r w:rsidRPr="007D1ABF">
        <w:rPr>
          <w:rFonts w:ascii="Verdana" w:eastAsia="Times New Roman" w:hAnsi="Verdana" w:cs="Arial"/>
          <w:color w:val="333333"/>
          <w:sz w:val="20"/>
          <w:szCs w:val="20"/>
          <w:lang w:eastAsia="el-GR"/>
        </w:rPr>
        <w:t xml:space="preserve"> really lie"</w:t>
      </w:r>
    </w:p>
    <w:p w14:paraId="40F409A7" w14:textId="77777777" w:rsidR="00C8508C" w:rsidRDefault="00C8508C" w:rsidP="00D4371C">
      <w:pPr>
        <w:pStyle w:val="NormalWeb"/>
        <w:spacing w:line="276" w:lineRule="auto"/>
        <w:jc w:val="both"/>
        <w:rPr>
          <w:rFonts w:ascii="Verdana" w:hAnsi="Verdana" w:cs="Arial"/>
          <w:color w:val="1E1915"/>
          <w:sz w:val="20"/>
          <w:szCs w:val="20"/>
          <w:shd w:val="clear" w:color="auto" w:fill="FFFFFF"/>
        </w:rPr>
      </w:pPr>
    </w:p>
    <w:p w14:paraId="1D840768" w14:textId="3DE623B1" w:rsidR="00482EA0" w:rsidRPr="001A0261" w:rsidRDefault="001A0261" w:rsidP="00D4371C">
      <w:pPr>
        <w:pStyle w:val="NormalWeb"/>
        <w:spacing w:line="276" w:lineRule="auto"/>
        <w:jc w:val="both"/>
        <w:rPr>
          <w:rFonts w:ascii="Verdana" w:hAnsi="Verdana" w:cs="Arial"/>
          <w:color w:val="1E1915"/>
          <w:sz w:val="20"/>
          <w:szCs w:val="20"/>
          <w:shd w:val="clear" w:color="auto" w:fill="FFFFFF"/>
        </w:rPr>
      </w:pPr>
      <w:r w:rsidRPr="001A0261">
        <w:rPr>
          <w:rFonts w:ascii="Verdana" w:hAnsi="Verdana" w:cs="Arial"/>
          <w:color w:val="1E1915"/>
          <w:sz w:val="20"/>
          <w:szCs w:val="20"/>
          <w:shd w:val="clear" w:color="auto" w:fill="FFFFFF"/>
        </w:rPr>
        <w:t xml:space="preserve">Everett, Percival. </w:t>
      </w:r>
      <w:r w:rsidRPr="001A0261">
        <w:rPr>
          <w:rFonts w:ascii="Verdana" w:hAnsi="Verdana" w:cs="Arial"/>
          <w:b/>
          <w:i/>
          <w:color w:val="1E1915"/>
          <w:sz w:val="20"/>
          <w:szCs w:val="20"/>
          <w:shd w:val="clear" w:color="auto" w:fill="FFFFFF"/>
        </w:rPr>
        <w:t>The Trees.</w:t>
      </w:r>
      <w:r w:rsidRPr="001A0261">
        <w:rPr>
          <w:rFonts w:ascii="Verdana" w:hAnsi="Verdana" w:cs="Arial"/>
          <w:color w:val="1E1915"/>
          <w:sz w:val="20"/>
          <w:szCs w:val="20"/>
          <w:shd w:val="clear" w:color="auto" w:fill="FFFFFF"/>
        </w:rPr>
        <w:t xml:space="preserve"> Graywolf Press, 2021. (F EVE)</w:t>
      </w:r>
    </w:p>
    <w:p w14:paraId="278A158E" w14:textId="77777777" w:rsidR="006A6739" w:rsidRDefault="001A0261" w:rsidP="00D4371C">
      <w:pPr>
        <w:pStyle w:val="NormalWeb"/>
        <w:spacing w:line="276" w:lineRule="auto"/>
        <w:jc w:val="both"/>
        <w:rPr>
          <w:rFonts w:ascii="Verdana" w:hAnsi="Verdana" w:cs="Arial"/>
          <w:color w:val="1E1915"/>
          <w:sz w:val="20"/>
          <w:szCs w:val="20"/>
          <w:shd w:val="clear" w:color="auto" w:fill="FFFFFF"/>
        </w:rPr>
      </w:pPr>
      <w:r>
        <w:rPr>
          <w:noProof/>
        </w:rPr>
        <w:drawing>
          <wp:anchor distT="0" distB="0" distL="114300" distR="114300" simplePos="0" relativeHeight="251835392" behindDoc="0" locked="0" layoutInCell="1" allowOverlap="1" wp14:anchorId="3412BB58" wp14:editId="7EB1CCDC">
            <wp:simplePos x="0" y="0"/>
            <wp:positionH relativeFrom="column">
              <wp:posOffset>0</wp:posOffset>
            </wp:positionH>
            <wp:positionV relativeFrom="paragraph">
              <wp:posOffset>3810</wp:posOffset>
            </wp:positionV>
            <wp:extent cx="942975" cy="1417039"/>
            <wp:effectExtent l="0" t="0" r="0" b="0"/>
            <wp:wrapSquare wrapText="bothSides"/>
            <wp:docPr id="207" name="Picture 207" descr="https://opac.athenscollege.edu.gr/webopac/covers/108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opac.athenscollege.edu.gr/webopac/covers/108157.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42975" cy="1417039"/>
                    </a:xfrm>
                    <a:prstGeom prst="rect">
                      <a:avLst/>
                    </a:prstGeom>
                    <a:noFill/>
                    <a:ln>
                      <a:noFill/>
                    </a:ln>
                  </pic:spPr>
                </pic:pic>
              </a:graphicData>
            </a:graphic>
          </wp:anchor>
        </w:drawing>
      </w:r>
      <w:r w:rsidRPr="001A0261">
        <w:rPr>
          <w:rFonts w:ascii="Verdana" w:hAnsi="Verdana" w:cs="Arial"/>
          <w:color w:val="333333"/>
          <w:sz w:val="20"/>
          <w:szCs w:val="20"/>
          <w:shd w:val="clear" w:color="auto" w:fill="FFFFFF"/>
        </w:rPr>
        <w:t xml:space="preserve"> “When a pair of detectives from the Mississippi Bureau of Investigation arrive in Money, Mississippi, to investigate a series of brutal murders, they find at each crime scene an unexpected second dead body: that of a man who resembles Emmett Till. After meeting resistance from the local sheriff, his deputy the coroner and a string of racist White townsfolk, the MBI detectives, suspect these are killings of retribution. Then they discover eerily similar murders taking place in rapid succession all over the country. The past, it seems, refuses to be buried. The uprising has begun. In this provocative page-turner that takes direct aim at racism and police violence, Percival </w:t>
      </w:r>
      <w:r w:rsidRPr="001A0261">
        <w:rPr>
          <w:rStyle w:val="queryelement"/>
          <w:rFonts w:ascii="Verdana" w:hAnsi="Verdana" w:cs="Arial"/>
          <w:color w:val="333333"/>
          <w:sz w:val="20"/>
          <w:szCs w:val="20"/>
        </w:rPr>
        <w:t>Everett</w:t>
      </w:r>
      <w:r w:rsidRPr="001A0261">
        <w:rPr>
          <w:rFonts w:ascii="Verdana" w:hAnsi="Verdana" w:cs="Arial"/>
          <w:color w:val="333333"/>
          <w:sz w:val="20"/>
          <w:szCs w:val="20"/>
          <w:shd w:val="clear" w:color="auto" w:fill="FFFFFF"/>
        </w:rPr>
        <w:t> offers a devastating critique of White supremacy and confronts the painful legacy of lynching in the United States.”</w:t>
      </w:r>
    </w:p>
    <w:p w14:paraId="6FDE9D58" w14:textId="7D725DEC" w:rsidR="00EA75A6" w:rsidRPr="00EA75A6" w:rsidRDefault="00AE386B" w:rsidP="00D4371C">
      <w:pPr>
        <w:pStyle w:val="NormalWeb"/>
        <w:spacing w:line="276" w:lineRule="auto"/>
        <w:jc w:val="both"/>
        <w:rPr>
          <w:rFonts w:ascii="Verdana" w:hAnsi="Verdana" w:cs="Arial"/>
          <w:color w:val="1E1915"/>
          <w:sz w:val="20"/>
          <w:szCs w:val="20"/>
          <w:shd w:val="clear" w:color="auto" w:fill="FFFFFF"/>
        </w:rPr>
      </w:pPr>
      <w:r w:rsidRPr="00EA75A6">
        <w:rPr>
          <w:rFonts w:ascii="Verdana" w:hAnsi="Verdana" w:cs="Arial"/>
          <w:color w:val="1E1915"/>
          <w:sz w:val="20"/>
          <w:szCs w:val="20"/>
          <w:shd w:val="clear" w:color="auto" w:fill="FFFFFF"/>
        </w:rPr>
        <w:lastRenderedPageBreak/>
        <w:t xml:space="preserve">Fitzgerald, F. Scott. </w:t>
      </w:r>
      <w:r w:rsidRPr="00EA75A6">
        <w:rPr>
          <w:rFonts w:ascii="Verdana" w:hAnsi="Verdana" w:cs="Arial"/>
          <w:b/>
          <w:i/>
          <w:color w:val="1E1915"/>
          <w:sz w:val="20"/>
          <w:szCs w:val="20"/>
          <w:shd w:val="clear" w:color="auto" w:fill="FFFFFF"/>
        </w:rPr>
        <w:t>The great Gatsby</w:t>
      </w:r>
      <w:r w:rsidRPr="00EA75A6">
        <w:rPr>
          <w:rFonts w:ascii="Verdana" w:hAnsi="Verdana" w:cs="Arial"/>
          <w:color w:val="1E1915"/>
          <w:sz w:val="20"/>
          <w:szCs w:val="20"/>
          <w:shd w:val="clear" w:color="auto" w:fill="FFFFFF"/>
        </w:rPr>
        <w:t xml:space="preserve">. </w:t>
      </w:r>
      <w:proofErr w:type="spellStart"/>
      <w:r w:rsidRPr="00EA75A6">
        <w:rPr>
          <w:rFonts w:ascii="Verdana" w:hAnsi="Verdana" w:cs="Arial"/>
          <w:color w:val="1E1915"/>
          <w:sz w:val="20"/>
          <w:szCs w:val="20"/>
          <w:shd w:val="clear" w:color="auto" w:fill="FFFFFF"/>
        </w:rPr>
        <w:t>Wisehouse</w:t>
      </w:r>
      <w:proofErr w:type="spellEnd"/>
      <w:r w:rsidRPr="00EA75A6">
        <w:rPr>
          <w:rFonts w:ascii="Verdana" w:hAnsi="Verdana" w:cs="Arial"/>
          <w:color w:val="1E1915"/>
          <w:sz w:val="20"/>
          <w:szCs w:val="20"/>
          <w:shd w:val="clear" w:color="auto" w:fill="FFFFFF"/>
        </w:rPr>
        <w:t>, 2016. (F FIT)</w:t>
      </w:r>
    </w:p>
    <w:p w14:paraId="259D15F0" w14:textId="302951D9" w:rsidR="00443C74" w:rsidRPr="00443C74" w:rsidRDefault="00AE386B" w:rsidP="005675B3">
      <w:pPr>
        <w:pStyle w:val="NormalWeb"/>
        <w:spacing w:line="276" w:lineRule="auto"/>
        <w:jc w:val="both"/>
        <w:rPr>
          <w:rFonts w:ascii="Verdana" w:hAnsi="Verdana" w:cs="Arial"/>
          <w:color w:val="1E1915"/>
          <w:sz w:val="20"/>
          <w:szCs w:val="20"/>
          <w:shd w:val="clear" w:color="auto" w:fill="FFFFFF"/>
        </w:rPr>
      </w:pPr>
      <w:r w:rsidRPr="00EA75A6">
        <w:rPr>
          <w:rFonts w:ascii="Verdana" w:hAnsi="Verdana"/>
          <w:noProof/>
          <w:sz w:val="20"/>
          <w:szCs w:val="20"/>
        </w:rPr>
        <w:drawing>
          <wp:anchor distT="0" distB="0" distL="114300" distR="114300" simplePos="0" relativeHeight="251832320" behindDoc="0" locked="0" layoutInCell="1" allowOverlap="1" wp14:anchorId="7FAB9B75" wp14:editId="1DD077F9">
            <wp:simplePos x="0" y="0"/>
            <wp:positionH relativeFrom="column">
              <wp:posOffset>0</wp:posOffset>
            </wp:positionH>
            <wp:positionV relativeFrom="paragraph">
              <wp:posOffset>2540</wp:posOffset>
            </wp:positionV>
            <wp:extent cx="975818" cy="1447800"/>
            <wp:effectExtent l="0" t="0" r="0" b="0"/>
            <wp:wrapSquare wrapText="bothSides"/>
            <wp:docPr id="203" name="Picture 203" descr="The Great Gatsby (Wisehouse Classics Edition) by [F. Scott Fitzgera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he Great Gatsby (Wisehouse Classics Edition) by [F. Scott Fitzgerald]"/>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975818" cy="1447800"/>
                    </a:xfrm>
                    <a:prstGeom prst="rect">
                      <a:avLst/>
                    </a:prstGeom>
                    <a:noFill/>
                    <a:ln>
                      <a:noFill/>
                    </a:ln>
                  </pic:spPr>
                </pic:pic>
              </a:graphicData>
            </a:graphic>
          </wp:anchor>
        </w:drawing>
      </w:r>
      <w:r w:rsidR="00EA75A6" w:rsidRPr="00EA75A6">
        <w:rPr>
          <w:rStyle w:val="a-text-italic"/>
          <w:rFonts w:ascii="Verdana" w:hAnsi="Verdana" w:cs="Arial"/>
          <w:color w:val="0F1111"/>
          <w:sz w:val="20"/>
          <w:szCs w:val="20"/>
          <w:shd w:val="clear" w:color="auto" w:fill="FFFFFF"/>
        </w:rPr>
        <w:t>“</w:t>
      </w:r>
      <w:r w:rsidR="00EA75A6" w:rsidRPr="00EA75A6">
        <w:rPr>
          <w:rStyle w:val="a-text-italic"/>
          <w:rFonts w:ascii="Verdana" w:hAnsi="Verdana" w:cs="Arial"/>
          <w:i/>
          <w:color w:val="0F1111"/>
          <w:sz w:val="20"/>
          <w:szCs w:val="20"/>
          <w:shd w:val="clear" w:color="auto" w:fill="FFFFFF"/>
        </w:rPr>
        <w:t>The Great Gatsby</w:t>
      </w:r>
      <w:r w:rsidR="00EA75A6" w:rsidRPr="00EA75A6">
        <w:rPr>
          <w:rStyle w:val="a-text-italic"/>
          <w:rFonts w:ascii="Verdana" w:hAnsi="Verdana" w:cs="Arial"/>
          <w:color w:val="0F1111"/>
          <w:sz w:val="20"/>
          <w:szCs w:val="20"/>
          <w:shd w:val="clear" w:color="auto" w:fill="FFFFFF"/>
        </w:rPr>
        <w:t xml:space="preserve"> </w:t>
      </w:r>
      <w:r w:rsidR="00EA75A6" w:rsidRPr="00EA75A6">
        <w:rPr>
          <w:rFonts w:ascii="Verdana" w:hAnsi="Verdana" w:cs="Arial"/>
          <w:color w:val="0F1111"/>
          <w:sz w:val="20"/>
          <w:szCs w:val="20"/>
          <w:shd w:val="clear" w:color="auto" w:fill="FFFFFF"/>
        </w:rPr>
        <w:t xml:space="preserve">is a 1925 novel written by American author F. Scott Fitzgerald that follows a cast of characters living in the fictional town of West Egg on prosperous Long Island in the summer of 1922. The story primarily concerns the young and mysterious millionaire Jay Gatsby and his quixotic passion and obsession for the beautiful former debutante Daisy Buchanan. Considered to be Fitzgerald's magnum opus, </w:t>
      </w:r>
      <w:r w:rsidR="00EA75A6" w:rsidRPr="00EA75A6">
        <w:rPr>
          <w:rFonts w:ascii="Verdana" w:hAnsi="Verdana" w:cs="Arial"/>
          <w:i/>
          <w:color w:val="0F1111"/>
          <w:sz w:val="20"/>
          <w:szCs w:val="20"/>
          <w:shd w:val="clear" w:color="auto" w:fill="FFFFFF"/>
        </w:rPr>
        <w:t>The Great Gatsby</w:t>
      </w:r>
      <w:r w:rsidR="00EA75A6" w:rsidRPr="00EA75A6">
        <w:rPr>
          <w:rFonts w:ascii="Verdana" w:hAnsi="Verdana" w:cs="Arial"/>
          <w:color w:val="0F1111"/>
          <w:sz w:val="20"/>
          <w:szCs w:val="20"/>
          <w:shd w:val="clear" w:color="auto" w:fill="FFFFFF"/>
        </w:rPr>
        <w:t xml:space="preserve"> explores themes of decadence, idealism, resistance to change, social upheaval, and excess, creating a portrait of the Jazz Age or the Roaring Twenties that has been described as a cautionary tale regarding the American Dream.”</w:t>
      </w:r>
    </w:p>
    <w:p w14:paraId="628477CE" w14:textId="3AF3246D" w:rsidR="00443C74" w:rsidRDefault="00443C74" w:rsidP="005675B3">
      <w:pPr>
        <w:pStyle w:val="NormalWeb"/>
        <w:spacing w:line="276" w:lineRule="auto"/>
        <w:jc w:val="both"/>
        <w:rPr>
          <w:rFonts w:ascii="Verdana" w:hAnsi="Verdana" w:cs="Tahoma"/>
          <w:color w:val="000000"/>
          <w:sz w:val="20"/>
          <w:szCs w:val="20"/>
          <w:shd w:val="clear" w:color="auto" w:fill="FFFFFF"/>
        </w:rPr>
      </w:pPr>
    </w:p>
    <w:p w14:paraId="02C5F7BA" w14:textId="663726C3" w:rsidR="00443C74" w:rsidRDefault="00C8508C" w:rsidP="00C8508C">
      <w:pPr>
        <w:pStyle w:val="NormalWeb"/>
        <w:spacing w:line="276" w:lineRule="auto"/>
        <w:jc w:val="both"/>
        <w:rPr>
          <w:rFonts w:ascii="Verdana" w:hAnsi="Verdana" w:cs="Tahoma"/>
          <w:color w:val="000000"/>
          <w:sz w:val="20"/>
          <w:szCs w:val="20"/>
          <w:shd w:val="clear" w:color="auto" w:fill="FFFFFF"/>
        </w:rPr>
      </w:pPr>
      <w:r>
        <w:rPr>
          <w:noProof/>
        </w:rPr>
        <w:drawing>
          <wp:anchor distT="0" distB="0" distL="114300" distR="114300" simplePos="0" relativeHeight="251838464" behindDoc="0" locked="0" layoutInCell="1" allowOverlap="1" wp14:anchorId="7A0A4319" wp14:editId="462F3BB9">
            <wp:simplePos x="0" y="0"/>
            <wp:positionH relativeFrom="margin">
              <wp:align>left</wp:align>
            </wp:positionH>
            <wp:positionV relativeFrom="paragraph">
              <wp:posOffset>252095</wp:posOffset>
            </wp:positionV>
            <wp:extent cx="952500" cy="1333500"/>
            <wp:effectExtent l="0" t="0" r="0" b="0"/>
            <wp:wrapSquare wrapText="bothSides"/>
            <wp:docPr id="211" name="Picture 211" descr="The promise - Galgut Damon | Βιβλιοπωλείο Πατάκ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e promise - Galgut Damon | Βιβλιοπωλείο Πατάκη"/>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52500" cy="133350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00443C74">
        <w:rPr>
          <w:rFonts w:ascii="Verdana" w:hAnsi="Verdana" w:cs="Tahoma"/>
          <w:color w:val="000000"/>
          <w:sz w:val="20"/>
          <w:szCs w:val="20"/>
          <w:shd w:val="clear" w:color="auto" w:fill="FFFFFF"/>
        </w:rPr>
        <w:t>Galgut</w:t>
      </w:r>
      <w:proofErr w:type="spellEnd"/>
      <w:r w:rsidR="00443C74">
        <w:rPr>
          <w:rFonts w:ascii="Verdana" w:hAnsi="Verdana" w:cs="Tahoma"/>
          <w:color w:val="000000"/>
          <w:sz w:val="20"/>
          <w:szCs w:val="20"/>
          <w:shd w:val="clear" w:color="auto" w:fill="FFFFFF"/>
        </w:rPr>
        <w:t xml:space="preserve">, Damon. </w:t>
      </w:r>
      <w:r w:rsidR="00443C74" w:rsidRPr="00C8508C">
        <w:rPr>
          <w:rFonts w:ascii="Verdana" w:hAnsi="Verdana" w:cs="Tahoma"/>
          <w:b/>
          <w:i/>
          <w:color w:val="000000"/>
          <w:sz w:val="20"/>
          <w:szCs w:val="20"/>
          <w:shd w:val="clear" w:color="auto" w:fill="FFFFFF"/>
        </w:rPr>
        <w:t>The promise</w:t>
      </w:r>
      <w:r w:rsidR="00443C74">
        <w:rPr>
          <w:rFonts w:ascii="Verdana" w:hAnsi="Verdana" w:cs="Tahoma"/>
          <w:color w:val="000000"/>
          <w:sz w:val="20"/>
          <w:szCs w:val="20"/>
          <w:shd w:val="clear" w:color="auto" w:fill="FFFFFF"/>
        </w:rPr>
        <w:t xml:space="preserve">. </w:t>
      </w:r>
      <w:proofErr w:type="spellStart"/>
      <w:r w:rsidR="00443C74">
        <w:rPr>
          <w:rFonts w:ascii="Verdana" w:hAnsi="Verdana" w:cs="Tahoma"/>
          <w:color w:val="000000"/>
          <w:sz w:val="20"/>
          <w:szCs w:val="20"/>
          <w:shd w:val="clear" w:color="auto" w:fill="FFFFFF"/>
        </w:rPr>
        <w:t>Chatto</w:t>
      </w:r>
      <w:proofErr w:type="spellEnd"/>
      <w:r w:rsidR="00443C74">
        <w:rPr>
          <w:rFonts w:ascii="Verdana" w:hAnsi="Verdana" w:cs="Tahoma"/>
          <w:color w:val="000000"/>
          <w:sz w:val="20"/>
          <w:szCs w:val="20"/>
          <w:shd w:val="clear" w:color="auto" w:fill="FFFFFF"/>
        </w:rPr>
        <w:t xml:space="preserve"> &amp; </w:t>
      </w:r>
      <w:proofErr w:type="spellStart"/>
      <w:r w:rsidR="00443C74">
        <w:rPr>
          <w:rFonts w:ascii="Verdana" w:hAnsi="Verdana" w:cs="Tahoma"/>
          <w:color w:val="000000"/>
          <w:sz w:val="20"/>
          <w:szCs w:val="20"/>
          <w:shd w:val="clear" w:color="auto" w:fill="FFFFFF"/>
        </w:rPr>
        <w:t>Windus</w:t>
      </w:r>
      <w:proofErr w:type="spellEnd"/>
      <w:r w:rsidR="00443C74">
        <w:rPr>
          <w:rFonts w:ascii="Verdana" w:hAnsi="Verdana" w:cs="Tahoma"/>
          <w:color w:val="000000"/>
          <w:sz w:val="20"/>
          <w:szCs w:val="20"/>
          <w:shd w:val="clear" w:color="auto" w:fill="FFFFFF"/>
        </w:rPr>
        <w:t xml:space="preserve">, 2021. </w:t>
      </w:r>
      <w:r>
        <w:rPr>
          <w:rFonts w:ascii="Verdana" w:hAnsi="Verdana" w:cs="Tahoma"/>
          <w:color w:val="000000"/>
          <w:sz w:val="20"/>
          <w:szCs w:val="20"/>
          <w:shd w:val="clear" w:color="auto" w:fill="FFFFFF"/>
        </w:rPr>
        <w:t>(F GAL)</w:t>
      </w:r>
    </w:p>
    <w:p w14:paraId="368390A2" w14:textId="034E198F" w:rsidR="00C8508C" w:rsidRPr="00C8508C" w:rsidRDefault="00C8508C" w:rsidP="00C8508C">
      <w:pPr>
        <w:spacing w:after="0"/>
        <w:jc w:val="both"/>
        <w:rPr>
          <w:rFonts w:ascii="Verdana" w:eastAsia="Times New Roman" w:hAnsi="Verdana" w:cs="Arial"/>
          <w:color w:val="333333"/>
          <w:sz w:val="20"/>
          <w:szCs w:val="20"/>
          <w:lang w:eastAsia="el-GR"/>
        </w:rPr>
      </w:pPr>
      <w:r w:rsidRPr="00C8508C">
        <w:rPr>
          <w:rFonts w:ascii="Verdana" w:eastAsia="Times New Roman" w:hAnsi="Verdana" w:cs="Arial"/>
          <w:color w:val="333333"/>
          <w:sz w:val="20"/>
          <w:szCs w:val="20"/>
          <w:lang w:eastAsia="el-GR"/>
        </w:rPr>
        <w:t xml:space="preserve"> "The promise charts the crash and burn of a white South African family, living on a farm outside Pretoria. The Swarts are gathering for Ma's funeral. The younger generation, Anton and Amor, detest everything the family stand for -- not least the failed promise to the Black woman who has worked for them her whole life. After years of service, Salome was promised her own house, her own land... yet somehow, as each decade passes, that promise remains unfulfilled."</w:t>
      </w:r>
    </w:p>
    <w:p w14:paraId="2AEF5EBC" w14:textId="77777777" w:rsidR="00C8508C" w:rsidRDefault="00C8508C" w:rsidP="005675B3">
      <w:pPr>
        <w:pStyle w:val="NormalWeb"/>
        <w:spacing w:line="276" w:lineRule="auto"/>
        <w:jc w:val="both"/>
        <w:rPr>
          <w:rFonts w:ascii="Verdana" w:hAnsi="Verdana" w:cs="Tahoma"/>
          <w:color w:val="000000"/>
          <w:sz w:val="20"/>
          <w:szCs w:val="20"/>
          <w:shd w:val="clear" w:color="auto" w:fill="FFFFFF"/>
        </w:rPr>
      </w:pPr>
    </w:p>
    <w:p w14:paraId="35D11B02" w14:textId="77777777" w:rsidR="00C8508C" w:rsidRDefault="00C8508C" w:rsidP="005675B3">
      <w:pPr>
        <w:pStyle w:val="NormalWeb"/>
        <w:spacing w:line="276" w:lineRule="auto"/>
        <w:jc w:val="both"/>
        <w:rPr>
          <w:rFonts w:ascii="Verdana" w:hAnsi="Verdana" w:cs="Tahoma"/>
          <w:color w:val="000000"/>
          <w:sz w:val="20"/>
          <w:szCs w:val="20"/>
          <w:shd w:val="clear" w:color="auto" w:fill="FFFFFF"/>
        </w:rPr>
      </w:pPr>
    </w:p>
    <w:p w14:paraId="5EF91980" w14:textId="0EAF911B" w:rsidR="00504C0C" w:rsidRPr="005675B3" w:rsidRDefault="00443C74" w:rsidP="005675B3">
      <w:pPr>
        <w:pStyle w:val="NormalWeb"/>
        <w:spacing w:line="276" w:lineRule="auto"/>
        <w:jc w:val="both"/>
        <w:rPr>
          <w:rFonts w:ascii="Verdana" w:hAnsi="Verdana" w:cs="Tahoma"/>
          <w:color w:val="000000"/>
          <w:sz w:val="20"/>
          <w:szCs w:val="20"/>
          <w:shd w:val="clear" w:color="auto" w:fill="FFFFFF"/>
        </w:rPr>
      </w:pPr>
      <w:r>
        <w:rPr>
          <w:noProof/>
        </w:rPr>
        <w:drawing>
          <wp:anchor distT="0" distB="0" distL="114300" distR="114300" simplePos="0" relativeHeight="251836416" behindDoc="0" locked="0" layoutInCell="1" allowOverlap="1" wp14:anchorId="66E3D087" wp14:editId="30D63195">
            <wp:simplePos x="0" y="0"/>
            <wp:positionH relativeFrom="margin">
              <wp:align>left</wp:align>
            </wp:positionH>
            <wp:positionV relativeFrom="paragraph">
              <wp:posOffset>352425</wp:posOffset>
            </wp:positionV>
            <wp:extent cx="864870" cy="1199515"/>
            <wp:effectExtent l="0" t="0" r="0" b="635"/>
            <wp:wrapSquare wrapText="bothSides"/>
            <wp:docPr id="208" name="Picture 208" descr="Native Son by Richard Wright - Abe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ative Son by Richard Wright - AbeBooks"/>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869831" cy="120680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A505B" w:rsidRPr="005675B3">
        <w:rPr>
          <w:rFonts w:ascii="Verdana" w:hAnsi="Verdana" w:cs="Tahoma"/>
          <w:color w:val="000000"/>
          <w:sz w:val="20"/>
          <w:szCs w:val="20"/>
          <w:shd w:val="clear" w:color="auto" w:fill="FFFFFF"/>
        </w:rPr>
        <w:t xml:space="preserve">Wright, Richard. </w:t>
      </w:r>
      <w:r w:rsidR="008A505B" w:rsidRPr="005675B3">
        <w:rPr>
          <w:rFonts w:ascii="Verdana" w:hAnsi="Verdana" w:cs="Tahoma"/>
          <w:b/>
          <w:i/>
          <w:color w:val="000000"/>
          <w:sz w:val="20"/>
          <w:szCs w:val="20"/>
          <w:shd w:val="clear" w:color="auto" w:fill="FFFFFF"/>
        </w:rPr>
        <w:t>Native son</w:t>
      </w:r>
      <w:r w:rsidR="008A505B" w:rsidRPr="005675B3">
        <w:rPr>
          <w:rFonts w:ascii="Verdana" w:hAnsi="Verdana" w:cs="Tahoma"/>
          <w:color w:val="000000"/>
          <w:sz w:val="20"/>
          <w:szCs w:val="20"/>
          <w:shd w:val="clear" w:color="auto" w:fill="FFFFFF"/>
        </w:rPr>
        <w:t>.</w:t>
      </w:r>
      <w:r w:rsidR="005675B3" w:rsidRPr="005675B3">
        <w:rPr>
          <w:rFonts w:ascii="Verdana" w:hAnsi="Verdana" w:cs="Tahoma"/>
          <w:color w:val="000000"/>
          <w:sz w:val="20"/>
          <w:szCs w:val="20"/>
          <w:shd w:val="clear" w:color="auto" w:fill="FFFFFF"/>
        </w:rPr>
        <w:t xml:space="preserve"> Penguin, 1987. (F WRI)</w:t>
      </w:r>
    </w:p>
    <w:p w14:paraId="5504600C" w14:textId="71F993FF" w:rsidR="005675B3" w:rsidRPr="005675B3" w:rsidRDefault="00443C74" w:rsidP="005675B3">
      <w:pPr>
        <w:pStyle w:val="NormalWeb"/>
        <w:spacing w:line="276" w:lineRule="auto"/>
        <w:jc w:val="both"/>
        <w:rPr>
          <w:rFonts w:ascii="Verdana" w:hAnsi="Verdana" w:cs="Arial"/>
          <w:color w:val="1E1915"/>
          <w:sz w:val="20"/>
          <w:szCs w:val="20"/>
          <w:shd w:val="clear" w:color="auto" w:fill="FFFFFF"/>
        </w:rPr>
      </w:pPr>
      <w:r w:rsidRPr="005675B3">
        <w:rPr>
          <w:rFonts w:ascii="Verdana" w:hAnsi="Verdana" w:cs="Tahoma"/>
          <w:color w:val="000000"/>
          <w:sz w:val="20"/>
          <w:szCs w:val="20"/>
          <w:shd w:val="clear" w:color="auto" w:fill="FFFFFF"/>
        </w:rPr>
        <w:t xml:space="preserve"> </w:t>
      </w:r>
      <w:r w:rsidR="005675B3" w:rsidRPr="005675B3">
        <w:rPr>
          <w:rFonts w:ascii="Verdana" w:hAnsi="Verdana" w:cs="Tahoma"/>
          <w:color w:val="000000"/>
          <w:sz w:val="20"/>
          <w:szCs w:val="20"/>
          <w:shd w:val="clear" w:color="auto" w:fill="FFFFFF"/>
        </w:rPr>
        <w:t>“</w:t>
      </w:r>
      <w:r w:rsidR="005675B3" w:rsidRPr="005675B3">
        <w:rPr>
          <w:rFonts w:ascii="Verdana" w:hAnsi="Verdana" w:cs="Arial"/>
          <w:color w:val="1E1915"/>
          <w:sz w:val="20"/>
          <w:szCs w:val="20"/>
          <w:shd w:val="clear" w:color="auto" w:fill="FFFFFF"/>
        </w:rPr>
        <w:t>Right from the start, Bigger Thomas had been headed for jail. It could have been for assault or petty larceny; by chance, it was for murder and rape. </w:t>
      </w:r>
      <w:r w:rsidR="005675B3" w:rsidRPr="005675B3">
        <w:rPr>
          <w:rFonts w:ascii="Verdana" w:hAnsi="Verdana" w:cs="Arial"/>
          <w:i/>
          <w:iCs/>
          <w:color w:val="1E1915"/>
          <w:sz w:val="20"/>
          <w:szCs w:val="20"/>
          <w:shd w:val="clear" w:color="auto" w:fill="FFFFFF"/>
        </w:rPr>
        <w:t>Native Son</w:t>
      </w:r>
      <w:r w:rsidR="005675B3" w:rsidRPr="005675B3">
        <w:rPr>
          <w:rFonts w:ascii="Verdana" w:hAnsi="Verdana" w:cs="Arial"/>
          <w:color w:val="1E1915"/>
          <w:sz w:val="20"/>
          <w:szCs w:val="20"/>
          <w:shd w:val="clear" w:color="auto" w:fill="FFFFFF"/>
        </w:rPr>
        <w:t> tells the story of this young black man caught in a downward spiral after he kills a young white woman in a brief moment of panic. Set in Chicago in the 1930s, Wright's powerful novel is an unsparing reflection on the poverty and feelings of hopelessness experienced by people in inner cities across the country and of what it means to be black in America.”</w:t>
      </w:r>
    </w:p>
    <w:p w14:paraId="0A5F444E" w14:textId="03CC25C1" w:rsidR="005675B3" w:rsidRDefault="005675B3" w:rsidP="005675B3">
      <w:pPr>
        <w:pStyle w:val="NormalWeb"/>
        <w:spacing w:line="276" w:lineRule="auto"/>
        <w:jc w:val="both"/>
        <w:rPr>
          <w:rFonts w:ascii="Verdana" w:hAnsi="Verdana" w:cs="Tahoma"/>
          <w:color w:val="000000"/>
          <w:sz w:val="20"/>
          <w:szCs w:val="20"/>
          <w:shd w:val="clear" w:color="auto" w:fill="FFFFFF"/>
        </w:rPr>
      </w:pPr>
    </w:p>
    <w:p w14:paraId="482459A2" w14:textId="23283F30" w:rsidR="00443C74" w:rsidRPr="00BF09BC" w:rsidRDefault="00443C74" w:rsidP="00DC5809">
      <w:pPr>
        <w:spacing w:before="100" w:beforeAutospacing="1" w:after="100" w:afterAutospacing="1"/>
        <w:jc w:val="both"/>
        <w:rPr>
          <w:rStyle w:val="a-text-bold"/>
          <w:rFonts w:ascii="Verdana" w:hAnsi="Verdana" w:cs="Arial"/>
          <w:color w:val="0F1111"/>
          <w:sz w:val="20"/>
          <w:szCs w:val="20"/>
          <w:shd w:val="clear" w:color="auto" w:fill="FFFFFF"/>
        </w:rPr>
      </w:pPr>
      <w:r w:rsidRPr="00BF09BC">
        <w:rPr>
          <w:rFonts w:ascii="Verdana" w:hAnsi="Verdana"/>
          <w:noProof/>
          <w:sz w:val="20"/>
          <w:szCs w:val="20"/>
        </w:rPr>
        <w:lastRenderedPageBreak/>
        <w:drawing>
          <wp:anchor distT="0" distB="0" distL="114300" distR="114300" simplePos="0" relativeHeight="251837440" behindDoc="0" locked="0" layoutInCell="1" allowOverlap="1" wp14:anchorId="1934366B" wp14:editId="5A0CDFD0">
            <wp:simplePos x="0" y="0"/>
            <wp:positionH relativeFrom="margin">
              <wp:align>left</wp:align>
            </wp:positionH>
            <wp:positionV relativeFrom="paragraph">
              <wp:posOffset>352425</wp:posOffset>
            </wp:positionV>
            <wp:extent cx="887095" cy="1333500"/>
            <wp:effectExtent l="0" t="0" r="8255" b="0"/>
            <wp:wrapSquare wrapText="bothSides"/>
            <wp:docPr id="209" name="Picture 209" descr="https://opac.athenscollege.edu.gr/webopac/covers/927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opac.athenscollege.edu.gr/webopac/covers/92770.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87095" cy="1333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F09BC">
        <w:rPr>
          <w:rStyle w:val="a-text-bold"/>
          <w:rFonts w:ascii="Verdana" w:hAnsi="Verdana" w:cs="Arial"/>
          <w:color w:val="0F1111"/>
          <w:sz w:val="20"/>
          <w:szCs w:val="20"/>
          <w:shd w:val="clear" w:color="auto" w:fill="FFFFFF"/>
        </w:rPr>
        <w:t xml:space="preserve">Wild, Oscar. </w:t>
      </w:r>
      <w:r w:rsidRPr="00BF09BC">
        <w:rPr>
          <w:rStyle w:val="a-text-bold"/>
          <w:rFonts w:ascii="Verdana" w:hAnsi="Verdana" w:cs="Arial"/>
          <w:b/>
          <w:i/>
          <w:color w:val="0F1111"/>
          <w:sz w:val="20"/>
          <w:szCs w:val="20"/>
          <w:shd w:val="clear" w:color="auto" w:fill="FFFFFF"/>
        </w:rPr>
        <w:t>The picture of Dorian Gray</w:t>
      </w:r>
      <w:r w:rsidRPr="00BF09BC">
        <w:rPr>
          <w:rStyle w:val="a-text-bold"/>
          <w:rFonts w:ascii="Verdana" w:hAnsi="Verdana" w:cs="Arial"/>
          <w:color w:val="0F1111"/>
          <w:sz w:val="20"/>
          <w:szCs w:val="20"/>
          <w:shd w:val="clear" w:color="auto" w:fill="FFFFFF"/>
        </w:rPr>
        <w:t xml:space="preserve">. </w:t>
      </w:r>
      <w:r w:rsidRPr="00BF09BC">
        <w:rPr>
          <w:rFonts w:ascii="Verdana" w:hAnsi="Verdana" w:cs="Arial"/>
          <w:color w:val="333333"/>
          <w:sz w:val="20"/>
          <w:szCs w:val="20"/>
          <w:shd w:val="clear" w:color="auto" w:fill="FFFFFF"/>
        </w:rPr>
        <w:t>Barnes and Noble, 2012. (F WIL)</w:t>
      </w:r>
    </w:p>
    <w:p w14:paraId="27BE1C3D" w14:textId="2D0BB2DD" w:rsidR="00504C0C" w:rsidRDefault="00443C74" w:rsidP="00DC5809">
      <w:pPr>
        <w:spacing w:before="100" w:beforeAutospacing="1" w:after="100" w:afterAutospacing="1"/>
        <w:jc w:val="both"/>
        <w:rPr>
          <w:rFonts w:ascii="Verdana" w:hAnsi="Verdana" w:cs="Arial"/>
          <w:color w:val="0F1111"/>
          <w:sz w:val="20"/>
          <w:szCs w:val="20"/>
          <w:shd w:val="clear" w:color="auto" w:fill="FFFFFF"/>
        </w:rPr>
      </w:pPr>
      <w:r w:rsidRPr="00BF09BC">
        <w:rPr>
          <w:rStyle w:val="a-text-bold"/>
          <w:rFonts w:ascii="Verdana" w:hAnsi="Verdana" w:cs="Arial"/>
          <w:color w:val="0F1111"/>
          <w:sz w:val="20"/>
          <w:szCs w:val="20"/>
          <w:shd w:val="clear" w:color="auto" w:fill="FFFFFF"/>
        </w:rPr>
        <w:t xml:space="preserve"> “</w:t>
      </w:r>
      <w:r w:rsidR="00EC2CF1" w:rsidRPr="00BF09BC">
        <w:rPr>
          <w:rStyle w:val="a-text-bold"/>
          <w:rFonts w:ascii="Verdana" w:hAnsi="Verdana" w:cs="Arial"/>
          <w:color w:val="0F1111"/>
          <w:sz w:val="20"/>
          <w:szCs w:val="20"/>
          <w:shd w:val="clear" w:color="auto" w:fill="FFFFFF"/>
        </w:rPr>
        <w:t>The Picture of Dorian Gray</w:t>
      </w:r>
      <w:r w:rsidR="00EC2CF1" w:rsidRPr="00BF09BC">
        <w:rPr>
          <w:rFonts w:ascii="Verdana" w:hAnsi="Verdana" w:cs="Arial"/>
          <w:color w:val="0F1111"/>
          <w:sz w:val="20"/>
          <w:szCs w:val="20"/>
          <w:shd w:val="clear" w:color="auto" w:fill="FFFFFF"/>
        </w:rPr>
        <w:t> is an acclaimed novel by </w:t>
      </w:r>
      <w:r w:rsidR="00EC2CF1" w:rsidRPr="00BF09BC">
        <w:rPr>
          <w:rStyle w:val="a-text-bold"/>
          <w:rFonts w:ascii="Verdana" w:hAnsi="Verdana" w:cs="Arial"/>
          <w:color w:val="0F1111"/>
          <w:sz w:val="20"/>
          <w:szCs w:val="20"/>
          <w:shd w:val="clear" w:color="auto" w:fill="FFFFFF"/>
        </w:rPr>
        <w:t>Oscar Wilde</w:t>
      </w:r>
      <w:r w:rsidR="00EC2CF1" w:rsidRPr="00BF09BC">
        <w:rPr>
          <w:rFonts w:ascii="Verdana" w:hAnsi="Verdana" w:cs="Arial"/>
          <w:color w:val="0F1111"/>
          <w:sz w:val="20"/>
          <w:szCs w:val="20"/>
          <w:shd w:val="clear" w:color="auto" w:fill="FFFFFF"/>
        </w:rPr>
        <w:t>, first published in 1890. It tells the story of a handsome and wealthy young man, Dorian Gray, who discovers a portrait of himself. After making a wish to stay young and beautiful forever, the painting begins to age instead of him and Dorian must keep it hidden from the world. As he lives a life of pleasure and excess, the painting continues to reveal Dorian's true self and ultimate fate. With its themes of morality, innocence, and self-destruction, </w:t>
      </w:r>
      <w:r w:rsidR="00EC2CF1" w:rsidRPr="00BF09BC">
        <w:rPr>
          <w:rStyle w:val="a-text-bold"/>
          <w:rFonts w:ascii="Verdana" w:hAnsi="Verdana" w:cs="Arial"/>
          <w:color w:val="0F1111"/>
          <w:sz w:val="20"/>
          <w:szCs w:val="20"/>
          <w:shd w:val="clear" w:color="auto" w:fill="FFFFFF"/>
        </w:rPr>
        <w:t>The Picture of Dorian Gray </w:t>
      </w:r>
      <w:r w:rsidR="00EC2CF1" w:rsidRPr="00BF09BC">
        <w:rPr>
          <w:rFonts w:ascii="Verdana" w:hAnsi="Verdana" w:cs="Arial"/>
          <w:color w:val="0F1111"/>
          <w:sz w:val="20"/>
          <w:szCs w:val="20"/>
          <w:shd w:val="clear" w:color="auto" w:fill="FFFFFF"/>
        </w:rPr>
        <w:t>remains one of the most important and influential works of literature.</w:t>
      </w:r>
      <w:r w:rsidRPr="00BF09BC">
        <w:rPr>
          <w:rFonts w:ascii="Verdana" w:hAnsi="Verdana" w:cs="Arial"/>
          <w:color w:val="0F1111"/>
          <w:sz w:val="20"/>
          <w:szCs w:val="20"/>
          <w:shd w:val="clear" w:color="auto" w:fill="FFFFFF"/>
        </w:rPr>
        <w:t>”</w:t>
      </w:r>
    </w:p>
    <w:p w14:paraId="34D9A3A0" w14:textId="1C66F4B6" w:rsidR="00BF09BC" w:rsidRDefault="00BF09BC" w:rsidP="00DC5809">
      <w:pPr>
        <w:spacing w:before="100" w:beforeAutospacing="1" w:after="100" w:afterAutospacing="1"/>
        <w:jc w:val="both"/>
        <w:rPr>
          <w:rFonts w:ascii="Verdana" w:hAnsi="Verdana" w:cs="Arial"/>
          <w:color w:val="0F1111"/>
          <w:sz w:val="20"/>
          <w:szCs w:val="20"/>
          <w:shd w:val="clear" w:color="auto" w:fill="FFFFFF"/>
        </w:rPr>
      </w:pPr>
    </w:p>
    <w:p w14:paraId="242A87AA" w14:textId="77777777" w:rsidR="00504C0C" w:rsidRPr="0072228D" w:rsidRDefault="00504C0C" w:rsidP="00DC5809">
      <w:pPr>
        <w:spacing w:before="100" w:beforeAutospacing="1" w:after="100" w:afterAutospacing="1"/>
        <w:jc w:val="both"/>
        <w:rPr>
          <w:rFonts w:ascii="Verdana" w:hAnsi="Verdana"/>
          <w:color w:val="333333"/>
          <w:sz w:val="20"/>
          <w:szCs w:val="20"/>
        </w:rPr>
      </w:pPr>
    </w:p>
    <w:p w14:paraId="01656903" w14:textId="3D83CDC2" w:rsidR="00BF09BC" w:rsidRPr="00BF09BC" w:rsidRDefault="003A4282" w:rsidP="003A4282">
      <w:pPr>
        <w:spacing w:before="100" w:beforeAutospacing="1" w:after="100" w:afterAutospacing="1"/>
        <w:jc w:val="both"/>
        <w:rPr>
          <w:b/>
          <w:color w:val="4F81BD" w:themeColor="accent1"/>
          <w:sz w:val="24"/>
          <w:szCs w:val="24"/>
          <w:lang w:val="el-GR"/>
        </w:rPr>
      </w:pPr>
      <w:r>
        <w:rPr>
          <w:b/>
          <w:color w:val="4F81BD" w:themeColor="accent1"/>
          <w:sz w:val="24"/>
          <w:szCs w:val="24"/>
          <w:lang w:val="el-GR"/>
        </w:rPr>
        <w:t>ΒΙΒΛΙΑ ΓΝΩΣΕΩΝ ΣΤΑ ΕΛΛΗΝΙΚΑ ΚΑΙ ΑΓΓΛΙΚΑ</w:t>
      </w:r>
    </w:p>
    <w:p w14:paraId="4FD01094" w14:textId="2C5E7022" w:rsidR="006043C5" w:rsidRDefault="006043C5" w:rsidP="006043C5">
      <w:pPr>
        <w:pStyle w:val="NormalWeb"/>
        <w:spacing w:line="276" w:lineRule="auto"/>
        <w:jc w:val="both"/>
        <w:rPr>
          <w:rFonts w:ascii="Verdana" w:hAnsi="Verdana"/>
          <w:color w:val="333333"/>
          <w:sz w:val="20"/>
          <w:szCs w:val="20"/>
          <w:lang w:val="el-GR"/>
        </w:rPr>
      </w:pPr>
      <w:r>
        <w:rPr>
          <w:rFonts w:ascii="Verdana" w:hAnsi="Verdana"/>
          <w:color w:val="333333"/>
          <w:sz w:val="20"/>
          <w:szCs w:val="20"/>
          <w:lang w:val="el-GR"/>
        </w:rPr>
        <w:t xml:space="preserve">Κορομηλά, Μαριάννα. </w:t>
      </w:r>
      <w:r w:rsidRPr="00641AA9">
        <w:rPr>
          <w:rFonts w:ascii="Verdana" w:hAnsi="Verdana"/>
          <w:b/>
          <w:i/>
          <w:color w:val="333333"/>
          <w:sz w:val="20"/>
          <w:szCs w:val="20"/>
          <w:lang w:val="el-GR"/>
        </w:rPr>
        <w:t>Ευτυχισμένος που έκανε το ταξίδι του Οδυσσέα</w:t>
      </w:r>
      <w:r>
        <w:rPr>
          <w:rFonts w:ascii="Verdana" w:hAnsi="Verdana"/>
          <w:color w:val="333333"/>
          <w:sz w:val="20"/>
          <w:szCs w:val="20"/>
          <w:lang w:val="el-GR"/>
        </w:rPr>
        <w:t>. Άγρα</w:t>
      </w:r>
      <w:r w:rsidRPr="000E1190">
        <w:rPr>
          <w:rFonts w:ascii="Verdana" w:hAnsi="Verdana"/>
          <w:color w:val="333333"/>
          <w:sz w:val="20"/>
          <w:szCs w:val="20"/>
          <w:lang w:val="el-GR"/>
        </w:rPr>
        <w:t xml:space="preserve">, </w:t>
      </w:r>
      <w:r w:rsidRPr="000E1190">
        <w:rPr>
          <w:rFonts w:ascii="Verdana" w:hAnsi="Verdana"/>
          <w:color w:val="333333"/>
          <w:sz w:val="20"/>
          <w:szCs w:val="20"/>
          <w:lang w:val="el-GR"/>
        </w:rPr>
        <w:tab/>
        <w:t>2011.</w:t>
      </w:r>
      <w:r w:rsidRPr="000E1190">
        <w:rPr>
          <w:rFonts w:ascii="Verdana" w:hAnsi="Verdana"/>
          <w:color w:val="333333"/>
          <w:sz w:val="20"/>
          <w:szCs w:val="20"/>
          <w:lang w:val="el-GR"/>
        </w:rPr>
        <w:tab/>
      </w:r>
      <w:r w:rsidR="007B4378">
        <w:rPr>
          <w:rFonts w:ascii="Verdana" w:hAnsi="Verdana"/>
          <w:color w:val="333333"/>
          <w:sz w:val="20"/>
          <w:szCs w:val="20"/>
          <w:lang w:val="el-GR"/>
        </w:rPr>
        <w:t>(920.</w:t>
      </w:r>
      <w:r w:rsidR="00352C3D">
        <w:rPr>
          <w:rFonts w:ascii="Verdana" w:hAnsi="Verdana"/>
          <w:color w:val="333333"/>
          <w:sz w:val="20"/>
          <w:szCs w:val="20"/>
          <w:lang w:val="el-GR"/>
        </w:rPr>
        <w:t xml:space="preserve">009289 ΚΟΡ) </w:t>
      </w:r>
      <w:bookmarkStart w:id="0" w:name="_GoBack"/>
      <w:bookmarkEnd w:id="0"/>
    </w:p>
    <w:p w14:paraId="7C18E444" w14:textId="77777777" w:rsidR="006043C5" w:rsidRDefault="006043C5" w:rsidP="006043C5">
      <w:pPr>
        <w:pStyle w:val="NormalWeb"/>
        <w:spacing w:line="276" w:lineRule="auto"/>
        <w:jc w:val="both"/>
        <w:rPr>
          <w:rFonts w:ascii="Verdana" w:hAnsi="Verdana"/>
          <w:iCs/>
          <w:color w:val="222222"/>
          <w:sz w:val="20"/>
          <w:szCs w:val="20"/>
          <w:lang w:val="el-GR"/>
        </w:rPr>
      </w:pPr>
      <w:r>
        <w:rPr>
          <w:rFonts w:ascii="Verdana" w:hAnsi="Verdana"/>
          <w:noProof/>
          <w:color w:val="333333"/>
          <w:sz w:val="20"/>
          <w:szCs w:val="20"/>
          <w:lang w:val="el-GR" w:eastAsia="el-GR"/>
        </w:rPr>
        <w:drawing>
          <wp:anchor distT="0" distB="0" distL="114300" distR="114300" simplePos="0" relativeHeight="251870208" behindDoc="0" locked="0" layoutInCell="1" allowOverlap="1" wp14:anchorId="61F9F11F" wp14:editId="4CA42C2B">
            <wp:simplePos x="0" y="0"/>
            <wp:positionH relativeFrom="column">
              <wp:posOffset>0</wp:posOffset>
            </wp:positionH>
            <wp:positionV relativeFrom="paragraph">
              <wp:posOffset>635</wp:posOffset>
            </wp:positionV>
            <wp:extent cx="971550" cy="1372235"/>
            <wp:effectExtent l="0" t="0" r="0" b="0"/>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lysses.jpg"/>
                    <pic:cNvPicPr/>
                  </pic:nvPicPr>
                  <pic:blipFill>
                    <a:blip r:embed="rId40">
                      <a:extLst>
                        <a:ext uri="{28A0092B-C50C-407E-A947-70E740481C1C}">
                          <a14:useLocalDpi xmlns:a14="http://schemas.microsoft.com/office/drawing/2010/main" val="0"/>
                        </a:ext>
                      </a:extLst>
                    </a:blip>
                    <a:stretch>
                      <a:fillRect/>
                    </a:stretch>
                  </pic:blipFill>
                  <pic:spPr>
                    <a:xfrm>
                      <a:off x="0" y="0"/>
                      <a:ext cx="971550" cy="1372235"/>
                    </a:xfrm>
                    <a:prstGeom prst="rect">
                      <a:avLst/>
                    </a:prstGeom>
                  </pic:spPr>
                </pic:pic>
              </a:graphicData>
            </a:graphic>
            <wp14:sizeRelH relativeFrom="page">
              <wp14:pctWidth>0</wp14:pctWidth>
            </wp14:sizeRelH>
            <wp14:sizeRelV relativeFrom="page">
              <wp14:pctHeight>0</wp14:pctHeight>
            </wp14:sizeRelV>
          </wp:anchor>
        </w:drawing>
      </w:r>
      <w:r>
        <w:rPr>
          <w:rFonts w:ascii="Verdana" w:hAnsi="Verdana"/>
          <w:color w:val="333333"/>
          <w:sz w:val="20"/>
          <w:szCs w:val="20"/>
          <w:lang w:val="el-GR"/>
        </w:rPr>
        <w:t>«Τ</w:t>
      </w:r>
      <w:r w:rsidRPr="006E4F7C">
        <w:rPr>
          <w:rFonts w:ascii="Verdana" w:hAnsi="Verdana"/>
          <w:iCs/>
          <w:color w:val="222222"/>
          <w:sz w:val="20"/>
          <w:szCs w:val="20"/>
          <w:lang w:val="el-GR"/>
        </w:rPr>
        <w:t>ο βιβλίο</w:t>
      </w:r>
      <w:r>
        <w:rPr>
          <w:rFonts w:ascii="Verdana" w:hAnsi="Verdana"/>
          <w:iCs/>
          <w:color w:val="222222"/>
          <w:sz w:val="20"/>
          <w:szCs w:val="20"/>
          <w:lang w:val="el-GR"/>
        </w:rPr>
        <w:t xml:space="preserve"> </w:t>
      </w:r>
      <w:r w:rsidRPr="006E4F7C">
        <w:rPr>
          <w:rFonts w:ascii="Verdana" w:hAnsi="Verdana"/>
          <w:iCs/>
          <w:color w:val="222222"/>
          <w:sz w:val="20"/>
          <w:szCs w:val="20"/>
          <w:lang w:val="el-GR"/>
        </w:rPr>
        <w:t xml:space="preserve">είναι ένα ταξίδι και μια βιογραφία. Αρχίζει με την περιγραφή του χώρου μέσα στον οποίο κινήθηκε ο ήρωας της ιστορίας μας και, παρακολουθώντας τη ζωή του, περιγράφει το τέλος του ταξιδιού στον δυτικό, τον βόρειο και τον ανατολικό Εύξεινο Πόντο. Ο </w:t>
      </w:r>
      <w:r>
        <w:rPr>
          <w:rFonts w:ascii="Verdana" w:hAnsi="Verdana"/>
          <w:iCs/>
          <w:color w:val="222222"/>
          <w:sz w:val="20"/>
          <w:szCs w:val="20"/>
          <w:lang w:val="el-GR"/>
        </w:rPr>
        <w:t xml:space="preserve">πολυταξιδεμένος μεγαλέμπορας, Γιάννης </w:t>
      </w:r>
      <w:proofErr w:type="spellStart"/>
      <w:r>
        <w:rPr>
          <w:rFonts w:ascii="Verdana" w:hAnsi="Verdana"/>
          <w:iCs/>
          <w:color w:val="222222"/>
          <w:sz w:val="20"/>
          <w:szCs w:val="20"/>
          <w:lang w:val="el-GR"/>
        </w:rPr>
        <w:t>Δανιηλόπουλος</w:t>
      </w:r>
      <w:proofErr w:type="spellEnd"/>
      <w:r>
        <w:rPr>
          <w:rFonts w:ascii="Verdana" w:hAnsi="Verdana"/>
          <w:iCs/>
          <w:color w:val="222222"/>
          <w:sz w:val="20"/>
          <w:szCs w:val="20"/>
          <w:lang w:val="el-GR"/>
        </w:rPr>
        <w:t xml:space="preserve">, </w:t>
      </w:r>
      <w:r w:rsidRPr="006E4F7C">
        <w:rPr>
          <w:rFonts w:ascii="Verdana" w:hAnsi="Verdana"/>
          <w:iCs/>
          <w:color w:val="222222"/>
          <w:sz w:val="20"/>
          <w:szCs w:val="20"/>
          <w:lang w:val="el-GR"/>
        </w:rPr>
        <w:t xml:space="preserve">γεννημένος </w:t>
      </w:r>
      <w:r>
        <w:rPr>
          <w:rFonts w:ascii="Verdana" w:hAnsi="Verdana"/>
          <w:iCs/>
          <w:color w:val="222222"/>
          <w:sz w:val="20"/>
          <w:szCs w:val="20"/>
          <w:lang w:val="el-GR"/>
        </w:rPr>
        <w:t xml:space="preserve">το 1899 σ’ ένα θρακικό χωριό της Οθωμανικής Αυτοκρατορίας ανήκει στην τελευταία γενιά των Ελλήνων του Εύξεινου Πόντου.  Πιασμένος στα δίχτυα της Ιστορίας θα χρειαστεί να αρχίσει τη ζωή του εφτά φορές από την αρχή, σε διαφορετικούς τόπους, μέχρι να </w:t>
      </w:r>
      <w:r w:rsidRPr="001B4A18">
        <w:rPr>
          <w:rFonts w:ascii="Verdana" w:hAnsi="Verdana"/>
          <w:iCs/>
          <w:color w:val="222222"/>
          <w:sz w:val="20"/>
          <w:szCs w:val="20"/>
          <w:lang w:val="el-GR"/>
        </w:rPr>
        <w:t>ριζώσει ως αγρότης στο Λαύριο τη δεκαετία του 1950.</w:t>
      </w:r>
      <w:r>
        <w:rPr>
          <w:rFonts w:ascii="Verdana" w:hAnsi="Verdana"/>
          <w:iCs/>
          <w:color w:val="222222"/>
          <w:sz w:val="20"/>
          <w:szCs w:val="20"/>
          <w:lang w:val="el-GR"/>
        </w:rPr>
        <w:t xml:space="preserve">» </w:t>
      </w:r>
    </w:p>
    <w:p w14:paraId="0A01CD67" w14:textId="77777777" w:rsidR="006043C5" w:rsidRDefault="006043C5" w:rsidP="008E6489">
      <w:pPr>
        <w:spacing w:before="100" w:beforeAutospacing="1" w:after="100" w:afterAutospacing="1"/>
        <w:jc w:val="both"/>
        <w:rPr>
          <w:rFonts w:ascii="Verdana" w:hAnsi="Verdana" w:cs="Helvetica"/>
          <w:color w:val="000000"/>
          <w:sz w:val="20"/>
          <w:szCs w:val="20"/>
          <w:shd w:val="clear" w:color="auto" w:fill="FFFFFF"/>
          <w:lang w:val="el-GR"/>
        </w:rPr>
      </w:pPr>
    </w:p>
    <w:p w14:paraId="03C4FE5C" w14:textId="3EACE609" w:rsidR="008E6489" w:rsidRDefault="00387085" w:rsidP="008E6489">
      <w:pPr>
        <w:spacing w:before="100" w:beforeAutospacing="1" w:after="100" w:afterAutospacing="1"/>
        <w:jc w:val="both"/>
        <w:rPr>
          <w:rFonts w:ascii="Verdana" w:hAnsi="Verdana" w:cs="Helvetica"/>
          <w:color w:val="000000"/>
          <w:sz w:val="20"/>
          <w:szCs w:val="20"/>
          <w:shd w:val="clear" w:color="auto" w:fill="FFFFFF"/>
          <w:lang w:val="el-GR"/>
        </w:rPr>
      </w:pPr>
      <w:r>
        <w:rPr>
          <w:noProof/>
        </w:rPr>
        <w:drawing>
          <wp:anchor distT="0" distB="0" distL="114300" distR="114300" simplePos="0" relativeHeight="251864064" behindDoc="0" locked="0" layoutInCell="1" allowOverlap="1" wp14:anchorId="0247A2E0" wp14:editId="793A72A2">
            <wp:simplePos x="0" y="0"/>
            <wp:positionH relativeFrom="margin">
              <wp:align>left</wp:align>
            </wp:positionH>
            <wp:positionV relativeFrom="paragraph">
              <wp:posOffset>358140</wp:posOffset>
            </wp:positionV>
            <wp:extent cx="946785" cy="1352550"/>
            <wp:effectExtent l="0" t="0" r="5715" b="0"/>
            <wp:wrapSquare wrapText="bothSides"/>
            <wp:docPr id="39" name="Picture 39" descr="https://opac.athenscollege.edu.gr/webopac/covers/106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opac.athenscollege.edu.gr/webopac/covers/106134.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946785" cy="1352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E6489">
        <w:rPr>
          <w:rFonts w:ascii="Verdana" w:hAnsi="Verdana" w:cs="Helvetica"/>
          <w:color w:val="000000"/>
          <w:sz w:val="20"/>
          <w:szCs w:val="20"/>
          <w:shd w:val="clear" w:color="auto" w:fill="FFFFFF"/>
          <w:lang w:val="el-GR"/>
        </w:rPr>
        <w:t>Στεφανίδης</w:t>
      </w:r>
      <w:r w:rsidR="008E6489" w:rsidRPr="008E6489">
        <w:rPr>
          <w:rFonts w:ascii="Verdana" w:hAnsi="Verdana" w:cs="Helvetica"/>
          <w:color w:val="000000"/>
          <w:sz w:val="20"/>
          <w:szCs w:val="20"/>
          <w:shd w:val="clear" w:color="auto" w:fill="FFFFFF"/>
          <w:lang w:val="el-GR"/>
        </w:rPr>
        <w:t xml:space="preserve">, </w:t>
      </w:r>
      <w:r w:rsidR="008E6489">
        <w:rPr>
          <w:rFonts w:ascii="Verdana" w:hAnsi="Verdana" w:cs="Helvetica"/>
          <w:color w:val="000000"/>
          <w:sz w:val="20"/>
          <w:szCs w:val="20"/>
          <w:shd w:val="clear" w:color="auto" w:fill="FFFFFF"/>
          <w:lang w:val="el-GR"/>
        </w:rPr>
        <w:t>Ιωάννης</w:t>
      </w:r>
      <w:r w:rsidR="008E6489" w:rsidRPr="008E6489">
        <w:rPr>
          <w:rFonts w:ascii="Verdana" w:hAnsi="Verdana" w:cs="Helvetica"/>
          <w:color w:val="000000"/>
          <w:sz w:val="20"/>
          <w:szCs w:val="20"/>
          <w:shd w:val="clear" w:color="auto" w:fill="FFFFFF"/>
          <w:lang w:val="el-GR"/>
        </w:rPr>
        <w:t xml:space="preserve">. </w:t>
      </w:r>
      <w:r w:rsidR="008E6489" w:rsidRPr="008E6489">
        <w:rPr>
          <w:rFonts w:ascii="Verdana" w:hAnsi="Verdana" w:cs="Helvetica"/>
          <w:b/>
          <w:i/>
          <w:color w:val="000000"/>
          <w:sz w:val="20"/>
          <w:szCs w:val="20"/>
          <w:shd w:val="clear" w:color="auto" w:fill="FFFFFF"/>
          <w:lang w:val="el-GR"/>
        </w:rPr>
        <w:t>Ψυχρός πόλεμος</w:t>
      </w:r>
      <w:r w:rsidR="008E6489">
        <w:rPr>
          <w:rFonts w:ascii="Verdana" w:hAnsi="Verdana" w:cs="Helvetica"/>
          <w:color w:val="000000"/>
          <w:sz w:val="20"/>
          <w:szCs w:val="20"/>
          <w:shd w:val="clear" w:color="auto" w:fill="FFFFFF"/>
          <w:lang w:val="el-GR"/>
        </w:rPr>
        <w:t>. Εκδόσεις Ε. Α. Π., 2021. (909.82 ΣΤΕ)</w:t>
      </w:r>
    </w:p>
    <w:p w14:paraId="7DA1E7C7" w14:textId="524CADE8" w:rsidR="008E6489" w:rsidRPr="00387085" w:rsidRDefault="008E6489" w:rsidP="00BF09BC">
      <w:pPr>
        <w:spacing w:before="100" w:beforeAutospacing="1" w:after="100" w:afterAutospacing="1"/>
        <w:jc w:val="both"/>
        <w:rPr>
          <w:rFonts w:ascii="Verdana" w:hAnsi="Verdana" w:cs="Helvetica"/>
          <w:color w:val="000000"/>
          <w:sz w:val="20"/>
          <w:szCs w:val="20"/>
          <w:shd w:val="clear" w:color="auto" w:fill="FFFFFF"/>
          <w:lang w:val="el-GR"/>
        </w:rPr>
      </w:pPr>
      <w:r w:rsidRPr="00387085">
        <w:rPr>
          <w:rFonts w:ascii="Verdana" w:hAnsi="Verdana" w:cs="Arial"/>
          <w:color w:val="0F1111"/>
          <w:sz w:val="20"/>
          <w:szCs w:val="20"/>
          <w:shd w:val="clear" w:color="auto" w:fill="FFFFFF"/>
          <w:lang w:val="el-GR"/>
        </w:rPr>
        <w:t>«</w:t>
      </w:r>
      <w:r w:rsidR="00387085">
        <w:rPr>
          <w:rFonts w:ascii="Verdana" w:hAnsi="Verdana" w:cs="Helvetica"/>
          <w:color w:val="000000"/>
          <w:sz w:val="20"/>
          <w:szCs w:val="20"/>
          <w:shd w:val="clear" w:color="auto" w:fill="FFFFFF"/>
          <w:lang w:val="el-GR"/>
        </w:rPr>
        <w:t xml:space="preserve">Ανατολικό και Δυτικό Βερολίνο. </w:t>
      </w:r>
      <w:r w:rsidR="00387085" w:rsidRPr="00387085">
        <w:rPr>
          <w:rFonts w:ascii="Verdana" w:hAnsi="Verdana" w:cs="Helvetica"/>
          <w:color w:val="000000"/>
          <w:sz w:val="20"/>
          <w:szCs w:val="20"/>
          <w:shd w:val="clear" w:color="auto" w:fill="FFFFFF"/>
          <w:lang w:val="el-GR"/>
        </w:rPr>
        <w:t>Όσοι έζησαν ανάμεσα στο 1945 και το 1989 είχαν μάθει να θεωρούν δεδομένο το διεθνές περιβάλλον που είχε κληροδοτήσει ο πόλεμος του Χίτλερ. Οι μεγαλύτεροι πάσχιζαν να επουλώσουν τραύματα, οι νεότεροι να χτίσουν όνειρα στη σκιά του διπολισμού και της ισορροπίας του τρόμου. Ο Ψυχρός Πόλεμος τερματίστηκε αναπάντεχα το 1989-1990. Αντίθετα με τους φόβους των πολλών, αυτό δεν συνέβη με πάταγο αλλά με ψίθυρο.</w:t>
      </w:r>
      <w:r w:rsidR="00387085">
        <w:rPr>
          <w:rFonts w:ascii="Verdana" w:hAnsi="Verdana" w:cs="Helvetica"/>
          <w:color w:val="000000"/>
          <w:sz w:val="20"/>
          <w:szCs w:val="20"/>
          <w:shd w:val="clear" w:color="auto" w:fill="FFFFFF"/>
          <w:lang w:val="el-GR"/>
        </w:rPr>
        <w:t xml:space="preserve"> </w:t>
      </w:r>
      <w:r w:rsidR="00387085" w:rsidRPr="00387085">
        <w:rPr>
          <w:rFonts w:ascii="Verdana" w:hAnsi="Verdana" w:cs="Helvetica"/>
          <w:color w:val="000000"/>
          <w:sz w:val="20"/>
          <w:szCs w:val="20"/>
          <w:shd w:val="clear" w:color="auto" w:fill="FFFFFF"/>
          <w:lang w:val="el-GR"/>
        </w:rPr>
        <w:t>Τα πώς και τα γιατί στην εξέλιξη του Ψυχρού Πολέμου, σε παγκόσμιο και ελληνικό επίπεδο, επιχειρεί να συμπυκνώσει το βιβλίο αυτό· και, ταυτόχρονα, να χρησιμεύσει ως εισαγωγή στην τρέχουσα, εξίσου απρόβλεπτη, φάση της ανθρώπινης ιστορίας».</w:t>
      </w:r>
      <w:r w:rsidR="00387085" w:rsidRPr="00387085">
        <w:rPr>
          <w:rFonts w:ascii="Verdana" w:hAnsi="Verdana" w:cs="Helvetica"/>
          <w:color w:val="000000"/>
          <w:sz w:val="20"/>
          <w:szCs w:val="20"/>
          <w:shd w:val="clear" w:color="auto" w:fill="FFFFFF"/>
        </w:rPr>
        <w:t> </w:t>
      </w:r>
    </w:p>
    <w:p w14:paraId="04D7B3ED" w14:textId="6F192A57" w:rsidR="00122A55" w:rsidRPr="00122A55" w:rsidRDefault="00122A55" w:rsidP="00D74EF2">
      <w:pPr>
        <w:jc w:val="both"/>
        <w:rPr>
          <w:rFonts w:ascii="Verdana" w:hAnsi="Verdana" w:cs="Arial"/>
          <w:color w:val="333333"/>
          <w:sz w:val="20"/>
          <w:szCs w:val="20"/>
          <w:shd w:val="clear" w:color="auto" w:fill="FFFFFF"/>
          <w:lang w:val="el-GR"/>
        </w:rPr>
      </w:pPr>
      <w:r w:rsidRPr="00122A55">
        <w:rPr>
          <w:rFonts w:ascii="Verdana" w:hAnsi="Verdana" w:cs="Arial"/>
          <w:color w:val="333333"/>
          <w:sz w:val="20"/>
          <w:szCs w:val="20"/>
          <w:shd w:val="clear" w:color="auto" w:fill="FFFFFF"/>
          <w:lang w:val="el-GR"/>
        </w:rPr>
        <w:lastRenderedPageBreak/>
        <w:t xml:space="preserve">Τριανταφύλλου, </w:t>
      </w:r>
      <w:proofErr w:type="spellStart"/>
      <w:r w:rsidRPr="00122A55">
        <w:rPr>
          <w:rFonts w:ascii="Verdana" w:hAnsi="Verdana" w:cs="Arial"/>
          <w:color w:val="333333"/>
          <w:sz w:val="20"/>
          <w:szCs w:val="20"/>
          <w:shd w:val="clear" w:color="auto" w:fill="FFFFFF"/>
          <w:lang w:val="el-GR"/>
        </w:rPr>
        <w:t>Σώτη</w:t>
      </w:r>
      <w:proofErr w:type="spellEnd"/>
      <w:r w:rsidRPr="00122A55">
        <w:rPr>
          <w:rFonts w:ascii="Verdana" w:hAnsi="Verdana" w:cs="Arial"/>
          <w:color w:val="333333"/>
          <w:sz w:val="20"/>
          <w:szCs w:val="20"/>
          <w:shd w:val="clear" w:color="auto" w:fill="FFFFFF"/>
          <w:lang w:val="el-GR"/>
        </w:rPr>
        <w:t xml:space="preserve">. </w:t>
      </w:r>
      <w:r w:rsidRPr="00122A55">
        <w:rPr>
          <w:rFonts w:ascii="Verdana" w:hAnsi="Verdana" w:cs="Arial"/>
          <w:b/>
          <w:i/>
          <w:color w:val="333333"/>
          <w:sz w:val="20"/>
          <w:szCs w:val="20"/>
          <w:shd w:val="clear" w:color="auto" w:fill="FFFFFF"/>
          <w:lang w:val="el-GR"/>
        </w:rPr>
        <w:t xml:space="preserve">Μιλώντας με την Αλίκη για τη φιλοσοφία και το νόημα της </w:t>
      </w:r>
      <w:r w:rsidRPr="00122A55">
        <w:rPr>
          <w:rFonts w:ascii="Verdana" w:hAnsi="Verdana" w:cs="Arial"/>
          <w:b/>
          <w:i/>
          <w:color w:val="333333"/>
          <w:sz w:val="20"/>
          <w:szCs w:val="20"/>
          <w:shd w:val="clear" w:color="auto" w:fill="FFFFFF"/>
          <w:lang w:val="el-GR"/>
        </w:rPr>
        <w:tab/>
        <w:t>ζωής</w:t>
      </w:r>
      <w:r w:rsidRPr="00122A55">
        <w:rPr>
          <w:rFonts w:ascii="Verdana" w:hAnsi="Verdana" w:cs="Arial"/>
          <w:color w:val="333333"/>
          <w:sz w:val="20"/>
          <w:szCs w:val="20"/>
          <w:shd w:val="clear" w:color="auto" w:fill="FFFFFF"/>
          <w:lang w:val="el-GR"/>
        </w:rPr>
        <w:t>. Εκδόσεις Πατάκη, 2013. (100 ΤΡΙ)</w:t>
      </w:r>
    </w:p>
    <w:p w14:paraId="6F435CD2" w14:textId="272B6FF1" w:rsidR="00122A55" w:rsidRDefault="00122A55" w:rsidP="00D74EF2">
      <w:pPr>
        <w:jc w:val="both"/>
        <w:rPr>
          <w:rFonts w:ascii="Verdana" w:hAnsi="Verdana" w:cs="Helvetica"/>
          <w:color w:val="000000"/>
          <w:sz w:val="20"/>
          <w:szCs w:val="20"/>
          <w:shd w:val="clear" w:color="auto" w:fill="FFFFFF"/>
          <w:lang w:val="el-GR"/>
        </w:rPr>
      </w:pPr>
      <w:r>
        <w:rPr>
          <w:noProof/>
        </w:rPr>
        <w:drawing>
          <wp:anchor distT="0" distB="0" distL="114300" distR="114300" simplePos="0" relativeHeight="251871232" behindDoc="0" locked="0" layoutInCell="1" allowOverlap="1" wp14:anchorId="79AC8982" wp14:editId="6351F35C">
            <wp:simplePos x="0" y="0"/>
            <wp:positionH relativeFrom="column">
              <wp:posOffset>0</wp:posOffset>
            </wp:positionH>
            <wp:positionV relativeFrom="paragraph">
              <wp:posOffset>-3810</wp:posOffset>
            </wp:positionV>
            <wp:extent cx="847725" cy="1280064"/>
            <wp:effectExtent l="0" t="0" r="0" b="0"/>
            <wp:wrapSquare wrapText="bothSides"/>
            <wp:docPr id="43" name="Picture 43" descr="https://opac.athenscollege.edu.gr/webopac/covers/909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opac.athenscollege.edu.gr/webopac/covers/90949.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847725" cy="1280064"/>
                    </a:xfrm>
                    <a:prstGeom prst="rect">
                      <a:avLst/>
                    </a:prstGeom>
                    <a:noFill/>
                    <a:ln>
                      <a:noFill/>
                    </a:ln>
                  </pic:spPr>
                </pic:pic>
              </a:graphicData>
            </a:graphic>
          </wp:anchor>
        </w:drawing>
      </w:r>
      <w:r w:rsidRPr="00122A55">
        <w:rPr>
          <w:rFonts w:ascii="Verdana" w:hAnsi="Verdana" w:cs="Arial"/>
          <w:color w:val="333333"/>
          <w:sz w:val="20"/>
          <w:szCs w:val="20"/>
          <w:shd w:val="clear" w:color="auto" w:fill="FFFFFF"/>
          <w:lang w:val="el-GR"/>
        </w:rPr>
        <w:t>«</w:t>
      </w:r>
      <w:r w:rsidRPr="00122A55">
        <w:rPr>
          <w:rFonts w:ascii="Verdana" w:hAnsi="Verdana" w:cs="Helvetica"/>
          <w:color w:val="000000"/>
          <w:sz w:val="20"/>
          <w:szCs w:val="20"/>
          <w:shd w:val="clear" w:color="auto" w:fill="FFFFFF"/>
          <w:lang w:val="el-GR"/>
        </w:rPr>
        <w:t>Αποφάσισα να γράψω αυτό το βιβλίο όταν η Αλίκη, η κόρη μιας φίλης, έγινε δεκατεσσάρων ετών. Ήθελα να συμβάλω με όποιον τρόπο μπορούσα στην ευτυχία της σ' αυτή τη Χώρα των θαυμάτων που είναι ο κόσμος. Η ιδέα πήρε συγκεκριμένο σχήμα όταν διάβασα τα σχολικά εγχειρίδια της φιλοσοφίας που διδάσκονται στη Β' τάξη του γενικού λυκείου: μου φάνηκαν εξαιρετικά καλογραμμένα και βαθυστόχαστα, αλλά δυσνόητα για τα παιδιά. Πιστεύω ότι πρέπει να αρχίσουμε από διαφορετική αφετηρία και να ακούσουμε τα ερωτήματα που θέτουν οι έφηβοι: τι είναι η φύση; τι είναι η ανθρώπινη κοινωνία, η ελευθερία, η δικαιοσύνη, η λογική; Ύστερα, να προσπαθήσουμε να απαντήσουμε τοποθετώντας τη φιλοσοφία σ' ένα πλαίσιο γενικών γνώσεων και λαμβάνοντας υπόψη την ανυπομονησία που αποτελεί γνώρισμα της εφηβικής ηλικίας.»</w:t>
      </w:r>
    </w:p>
    <w:p w14:paraId="385F7E50" w14:textId="427D8766" w:rsidR="005E52C7" w:rsidRDefault="005E52C7" w:rsidP="00D74EF2">
      <w:pPr>
        <w:jc w:val="both"/>
        <w:rPr>
          <w:rFonts w:ascii="Verdana" w:hAnsi="Verdana" w:cs="Helvetica"/>
          <w:color w:val="000000"/>
          <w:sz w:val="20"/>
          <w:szCs w:val="20"/>
          <w:shd w:val="clear" w:color="auto" w:fill="FFFFFF"/>
          <w:lang w:val="el-GR"/>
        </w:rPr>
      </w:pPr>
    </w:p>
    <w:p w14:paraId="39B392A0" w14:textId="755A8CE7" w:rsidR="005E52C7" w:rsidRPr="001241A4" w:rsidRDefault="005E52C7" w:rsidP="005E52C7">
      <w:pPr>
        <w:spacing w:before="100" w:beforeAutospacing="1" w:after="100" w:afterAutospacing="1"/>
        <w:jc w:val="both"/>
        <w:rPr>
          <w:rFonts w:ascii="Verdana" w:hAnsi="Verdana" w:cs="Arial"/>
          <w:color w:val="0F1111"/>
          <w:sz w:val="20"/>
          <w:szCs w:val="20"/>
          <w:shd w:val="clear" w:color="auto" w:fill="FFFFFF"/>
          <w:lang w:val="el-GR"/>
        </w:rPr>
      </w:pPr>
      <w:proofErr w:type="spellStart"/>
      <w:r w:rsidRPr="001241A4">
        <w:rPr>
          <w:rFonts w:ascii="Verdana" w:hAnsi="Verdana" w:cs="Arial"/>
          <w:color w:val="0F1111"/>
          <w:sz w:val="20"/>
          <w:szCs w:val="20"/>
          <w:shd w:val="clear" w:color="auto" w:fill="FFFFFF"/>
        </w:rPr>
        <w:t>Gkolami</w:t>
      </w:r>
      <w:proofErr w:type="spellEnd"/>
      <w:r w:rsidRPr="001241A4">
        <w:rPr>
          <w:rFonts w:ascii="Verdana" w:hAnsi="Verdana" w:cs="Arial"/>
          <w:color w:val="0F1111"/>
          <w:sz w:val="20"/>
          <w:szCs w:val="20"/>
          <w:shd w:val="clear" w:color="auto" w:fill="FFFFFF"/>
          <w:lang w:val="el-GR"/>
        </w:rPr>
        <w:t xml:space="preserve">, </w:t>
      </w:r>
      <w:r w:rsidRPr="001241A4">
        <w:rPr>
          <w:rFonts w:ascii="Verdana" w:hAnsi="Verdana" w:cs="Arial"/>
          <w:color w:val="0F1111"/>
          <w:sz w:val="20"/>
          <w:szCs w:val="20"/>
          <w:shd w:val="clear" w:color="auto" w:fill="FFFFFF"/>
        </w:rPr>
        <w:t>Reza</w:t>
      </w:r>
      <w:r w:rsidRPr="001241A4">
        <w:rPr>
          <w:rFonts w:ascii="Verdana" w:hAnsi="Verdana" w:cs="Arial"/>
          <w:color w:val="0F1111"/>
          <w:sz w:val="20"/>
          <w:szCs w:val="20"/>
          <w:shd w:val="clear" w:color="auto" w:fill="FFFFFF"/>
          <w:lang w:val="el-GR"/>
        </w:rPr>
        <w:t xml:space="preserve">. </w:t>
      </w:r>
      <w:r w:rsidRPr="001241A4">
        <w:rPr>
          <w:rFonts w:ascii="Verdana" w:hAnsi="Verdana" w:cs="Arial"/>
          <w:b/>
          <w:i/>
          <w:color w:val="0F1111"/>
          <w:sz w:val="20"/>
          <w:szCs w:val="20"/>
          <w:shd w:val="clear" w:color="auto" w:fill="FFFFFF"/>
          <w:lang w:val="el-GR"/>
        </w:rPr>
        <w:t>Χαμένες ταυτότητες</w:t>
      </w:r>
      <w:r w:rsidRPr="001241A4">
        <w:rPr>
          <w:rFonts w:ascii="Verdana" w:hAnsi="Verdana" w:cs="Arial"/>
          <w:color w:val="0F1111"/>
          <w:sz w:val="20"/>
          <w:szCs w:val="20"/>
          <w:shd w:val="clear" w:color="auto" w:fill="FFFFFF"/>
          <w:lang w:val="el-GR"/>
        </w:rPr>
        <w:t xml:space="preserve">. Εκδόσεις Τόπος, 2021. (362.87 </w:t>
      </w:r>
      <w:r w:rsidRPr="001241A4">
        <w:rPr>
          <w:rFonts w:ascii="Verdana" w:hAnsi="Verdana" w:cs="Arial"/>
          <w:color w:val="0F1111"/>
          <w:sz w:val="20"/>
          <w:szCs w:val="20"/>
          <w:shd w:val="clear" w:color="auto" w:fill="FFFFFF"/>
        </w:rPr>
        <w:t>GKO</w:t>
      </w:r>
      <w:r w:rsidRPr="001241A4">
        <w:rPr>
          <w:rFonts w:ascii="Verdana" w:hAnsi="Verdana" w:cs="Arial"/>
          <w:color w:val="0F1111"/>
          <w:sz w:val="20"/>
          <w:szCs w:val="20"/>
          <w:shd w:val="clear" w:color="auto" w:fill="FFFFFF"/>
          <w:lang w:val="el-GR"/>
        </w:rPr>
        <w:t>)</w:t>
      </w:r>
    </w:p>
    <w:p w14:paraId="44521F58" w14:textId="7C412C47" w:rsidR="005E52C7" w:rsidRDefault="005E52C7" w:rsidP="005E52C7">
      <w:pPr>
        <w:spacing w:before="100" w:beforeAutospacing="1" w:after="100" w:afterAutospacing="1"/>
        <w:jc w:val="both"/>
        <w:rPr>
          <w:rFonts w:ascii="Verdana" w:hAnsi="Verdana" w:cs="Helvetica"/>
          <w:color w:val="000000"/>
          <w:sz w:val="20"/>
          <w:szCs w:val="20"/>
          <w:shd w:val="clear" w:color="auto" w:fill="FFFFFF"/>
          <w:lang w:val="el-GR"/>
        </w:rPr>
      </w:pPr>
      <w:r>
        <w:rPr>
          <w:noProof/>
        </w:rPr>
        <w:drawing>
          <wp:anchor distT="0" distB="0" distL="114300" distR="114300" simplePos="0" relativeHeight="251877376" behindDoc="0" locked="0" layoutInCell="1" allowOverlap="1" wp14:anchorId="3D10E563" wp14:editId="71F3F5CD">
            <wp:simplePos x="0" y="0"/>
            <wp:positionH relativeFrom="margin">
              <wp:align>left</wp:align>
            </wp:positionH>
            <wp:positionV relativeFrom="paragraph">
              <wp:posOffset>6350</wp:posOffset>
            </wp:positionV>
            <wp:extent cx="885825" cy="1288415"/>
            <wp:effectExtent l="0" t="0" r="9525" b="6985"/>
            <wp:wrapSquare wrapText="bothSides"/>
            <wp:docPr id="1" name="Picture 1" descr="https://opac.athenscollege.edu.gr/webopac/covers/106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opac.athenscollege.edu.gr/webopac/covers/106611.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885825" cy="12884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Verdana" w:hAnsi="Verdana" w:cs="Helvetica"/>
          <w:color w:val="000000"/>
          <w:sz w:val="20"/>
          <w:szCs w:val="20"/>
          <w:shd w:val="clear" w:color="auto" w:fill="FFFFFF"/>
          <w:lang w:val="el-GR"/>
        </w:rPr>
        <w:t>«</w:t>
      </w:r>
      <w:r w:rsidRPr="001241A4">
        <w:rPr>
          <w:rFonts w:ascii="Verdana" w:hAnsi="Verdana" w:cs="Helvetica"/>
          <w:color w:val="000000"/>
          <w:sz w:val="20"/>
          <w:szCs w:val="20"/>
          <w:shd w:val="clear" w:color="auto" w:fill="FFFFFF"/>
          <w:lang w:val="el-GR"/>
        </w:rPr>
        <w:t xml:space="preserve">Το βάθος της ταλαιπωρίας που βίωσα δεν υπάρχει λέξη για να του δώσει μορφή. Συνήθως στη ζωή έχουμε επιλογές, αλλά υπάρχουν στιγμές που δεν μπορείς να επιλέξεις τον τρόπο με τον οποίο θέλεις να ζήσεις. Κάπως έτσι ξεκίνησε και η δική μου ζωή, δίχως επιλογή, δίχως όνειρα. Ο </w:t>
      </w:r>
      <w:proofErr w:type="spellStart"/>
      <w:r w:rsidRPr="001241A4">
        <w:rPr>
          <w:rFonts w:ascii="Verdana" w:hAnsi="Verdana" w:cs="Helvetica"/>
          <w:color w:val="000000"/>
          <w:sz w:val="20"/>
          <w:szCs w:val="20"/>
          <w:shd w:val="clear" w:color="auto" w:fill="FFFFFF"/>
          <w:lang w:val="el-GR"/>
        </w:rPr>
        <w:t>Ρεζά</w:t>
      </w:r>
      <w:proofErr w:type="spellEnd"/>
      <w:r w:rsidRPr="001241A4">
        <w:rPr>
          <w:rFonts w:ascii="Verdana" w:hAnsi="Verdana" w:cs="Helvetica"/>
          <w:color w:val="000000"/>
          <w:sz w:val="20"/>
          <w:szCs w:val="20"/>
          <w:shd w:val="clear" w:color="auto" w:fill="FFFFFF"/>
          <w:lang w:val="el-GR"/>
        </w:rPr>
        <w:t xml:space="preserve"> </w:t>
      </w:r>
      <w:proofErr w:type="spellStart"/>
      <w:r w:rsidRPr="001241A4">
        <w:rPr>
          <w:rFonts w:ascii="Verdana" w:hAnsi="Verdana" w:cs="Helvetica"/>
          <w:color w:val="000000"/>
          <w:sz w:val="20"/>
          <w:szCs w:val="20"/>
          <w:shd w:val="clear" w:color="auto" w:fill="FFFFFF"/>
          <w:lang w:val="el-GR"/>
        </w:rPr>
        <w:t>Γκολαμί</w:t>
      </w:r>
      <w:proofErr w:type="spellEnd"/>
      <w:r w:rsidRPr="001241A4">
        <w:rPr>
          <w:rFonts w:ascii="Verdana" w:hAnsi="Verdana" w:cs="Helvetica"/>
          <w:color w:val="000000"/>
          <w:sz w:val="20"/>
          <w:szCs w:val="20"/>
          <w:shd w:val="clear" w:color="auto" w:fill="FFFFFF"/>
          <w:lang w:val="el-GR"/>
        </w:rPr>
        <w:t xml:space="preserve"> γεννήθηκε το 1988 στην πόλη Καμπούλ του Αφγανιστάν. Στις </w:t>
      </w:r>
      <w:r w:rsidRPr="001241A4">
        <w:rPr>
          <w:rFonts w:ascii="Verdana" w:hAnsi="Verdana" w:cs="Helvetica"/>
          <w:i/>
          <w:color w:val="000000"/>
          <w:sz w:val="20"/>
          <w:szCs w:val="20"/>
          <w:shd w:val="clear" w:color="auto" w:fill="FFFFFF"/>
          <w:lang w:val="el-GR"/>
        </w:rPr>
        <w:t>Χαμένες Ταυτότητες</w:t>
      </w:r>
      <w:r w:rsidRPr="001241A4">
        <w:rPr>
          <w:rFonts w:ascii="Verdana" w:hAnsi="Verdana" w:cs="Helvetica"/>
          <w:color w:val="000000"/>
          <w:sz w:val="20"/>
          <w:szCs w:val="20"/>
          <w:shd w:val="clear" w:color="auto" w:fill="FFFFFF"/>
          <w:lang w:val="el-GR"/>
        </w:rPr>
        <w:t xml:space="preserve"> μας αφηγείται την ιστορία του: την παιδική ηλικία του σε μια χώρα διαλυμένη από εμφύλιους πολέμους και φυλετικές διαφορές, και τις μεταναστεύσεις του πρώτα στο Πακιστάν κι ύστερα στο Ιράν, ώσπου το 2006, σε ηλικία δεκαεπτά ετών, κατάφερε να φτάσει στην Ελλάδα. Η συγκλονιστική μαρτυρία του, γραμμένη χωρίς μελοδραματισμούς και κατηγορώ, δίνει στον αναγνώστη να καταλάβει οριστικά και αμετάκλητα γιατί η προοπτική μιας ξεφούσκωτης βάρκας που θαλασσοδέρνεται στα κύματα μοιάζει για τον πρόσφυγα με ταξίδι προς την ελευθερία.</w:t>
      </w:r>
      <w:r>
        <w:rPr>
          <w:rFonts w:ascii="Verdana" w:hAnsi="Verdana" w:cs="Helvetica"/>
          <w:color w:val="000000"/>
          <w:sz w:val="20"/>
          <w:szCs w:val="20"/>
          <w:shd w:val="clear" w:color="auto" w:fill="FFFFFF"/>
          <w:lang w:val="el-GR"/>
        </w:rPr>
        <w:t>»</w:t>
      </w:r>
    </w:p>
    <w:p w14:paraId="317386E5" w14:textId="24A03321" w:rsidR="005E52C7" w:rsidRDefault="005E52C7" w:rsidP="005E52C7">
      <w:pPr>
        <w:spacing w:before="100" w:beforeAutospacing="1" w:after="100" w:afterAutospacing="1"/>
        <w:jc w:val="both"/>
        <w:rPr>
          <w:rFonts w:ascii="Verdana" w:hAnsi="Verdana" w:cs="Helvetica"/>
          <w:color w:val="000000"/>
          <w:sz w:val="20"/>
          <w:szCs w:val="20"/>
          <w:shd w:val="clear" w:color="auto" w:fill="FFFFFF"/>
          <w:lang w:val="el-GR"/>
        </w:rPr>
      </w:pPr>
    </w:p>
    <w:p w14:paraId="6BC12D03" w14:textId="2305C77E" w:rsidR="005E52C7" w:rsidRPr="0072228D" w:rsidRDefault="005E52C7" w:rsidP="005E52C7">
      <w:pPr>
        <w:spacing w:before="100" w:beforeAutospacing="1" w:after="100" w:afterAutospacing="1"/>
        <w:jc w:val="both"/>
        <w:rPr>
          <w:rFonts w:ascii="Verdana" w:hAnsi="Verdana" w:cs="Helvetica"/>
          <w:color w:val="000000"/>
          <w:sz w:val="20"/>
          <w:szCs w:val="20"/>
          <w:shd w:val="clear" w:color="auto" w:fill="FFFFFF"/>
          <w:lang w:val="el-GR"/>
        </w:rPr>
      </w:pPr>
      <w:proofErr w:type="spellStart"/>
      <w:r>
        <w:rPr>
          <w:rFonts w:ascii="Verdana" w:hAnsi="Verdana" w:cs="Helvetica"/>
          <w:color w:val="000000"/>
          <w:sz w:val="20"/>
          <w:szCs w:val="20"/>
          <w:shd w:val="clear" w:color="auto" w:fill="FFFFFF"/>
        </w:rPr>
        <w:t>Patino</w:t>
      </w:r>
      <w:proofErr w:type="spellEnd"/>
      <w:r w:rsidRPr="0072228D">
        <w:rPr>
          <w:rFonts w:ascii="Verdana" w:hAnsi="Verdana" w:cs="Helvetica"/>
          <w:color w:val="000000"/>
          <w:sz w:val="20"/>
          <w:szCs w:val="20"/>
          <w:shd w:val="clear" w:color="auto" w:fill="FFFFFF"/>
          <w:lang w:val="el-GR"/>
        </w:rPr>
        <w:t xml:space="preserve">, </w:t>
      </w:r>
      <w:r>
        <w:rPr>
          <w:rFonts w:ascii="Verdana" w:hAnsi="Verdana" w:cs="Helvetica"/>
          <w:color w:val="000000"/>
          <w:sz w:val="20"/>
          <w:szCs w:val="20"/>
          <w:shd w:val="clear" w:color="auto" w:fill="FFFFFF"/>
        </w:rPr>
        <w:t>Bruno</w:t>
      </w:r>
      <w:r w:rsidRPr="0072228D">
        <w:rPr>
          <w:rFonts w:ascii="Verdana" w:hAnsi="Verdana" w:cs="Helvetica"/>
          <w:color w:val="000000"/>
          <w:sz w:val="20"/>
          <w:szCs w:val="20"/>
          <w:shd w:val="clear" w:color="auto" w:fill="FFFFFF"/>
          <w:lang w:val="el-GR"/>
        </w:rPr>
        <w:t xml:space="preserve">. </w:t>
      </w:r>
      <w:r w:rsidRPr="00336BEE">
        <w:rPr>
          <w:rFonts w:ascii="Verdana" w:hAnsi="Verdana" w:cs="Helvetica"/>
          <w:b/>
          <w:i/>
          <w:color w:val="000000"/>
          <w:sz w:val="20"/>
          <w:szCs w:val="20"/>
          <w:shd w:val="clear" w:color="auto" w:fill="FFFFFF"/>
          <w:lang w:val="el-GR"/>
        </w:rPr>
        <w:t xml:space="preserve">Ο πολιτισμός του χρυσόψαρου: μικρή πραγματεία για την αγορά </w:t>
      </w:r>
      <w:r>
        <w:rPr>
          <w:rFonts w:ascii="Verdana" w:hAnsi="Verdana" w:cs="Helvetica"/>
          <w:b/>
          <w:i/>
          <w:color w:val="000000"/>
          <w:sz w:val="20"/>
          <w:szCs w:val="20"/>
          <w:shd w:val="clear" w:color="auto" w:fill="FFFFFF"/>
          <w:lang w:val="el-GR"/>
        </w:rPr>
        <w:tab/>
      </w:r>
      <w:r w:rsidRPr="00336BEE">
        <w:rPr>
          <w:rFonts w:ascii="Verdana" w:hAnsi="Verdana" w:cs="Helvetica"/>
          <w:b/>
          <w:i/>
          <w:color w:val="000000"/>
          <w:sz w:val="20"/>
          <w:szCs w:val="20"/>
          <w:shd w:val="clear" w:color="auto" w:fill="FFFFFF"/>
          <w:lang w:val="el-GR"/>
        </w:rPr>
        <w:t>της προσοχής.</w:t>
      </w:r>
      <w:r>
        <w:rPr>
          <w:rFonts w:ascii="Verdana" w:hAnsi="Verdana" w:cs="Helvetica"/>
          <w:color w:val="000000"/>
          <w:sz w:val="20"/>
          <w:szCs w:val="20"/>
          <w:shd w:val="clear" w:color="auto" w:fill="FFFFFF"/>
          <w:lang w:val="el-GR"/>
        </w:rPr>
        <w:t xml:space="preserve"> Εκδόσεις Καστανιώτη, 2020. (302.231 </w:t>
      </w:r>
      <w:r>
        <w:rPr>
          <w:rFonts w:ascii="Verdana" w:hAnsi="Verdana" w:cs="Helvetica"/>
          <w:color w:val="000000"/>
          <w:sz w:val="20"/>
          <w:szCs w:val="20"/>
          <w:shd w:val="clear" w:color="auto" w:fill="FFFFFF"/>
        </w:rPr>
        <w:t>PAT</w:t>
      </w:r>
      <w:r w:rsidRPr="0072228D">
        <w:rPr>
          <w:rFonts w:ascii="Verdana" w:hAnsi="Verdana" w:cs="Helvetica"/>
          <w:color w:val="000000"/>
          <w:sz w:val="20"/>
          <w:szCs w:val="20"/>
          <w:shd w:val="clear" w:color="auto" w:fill="FFFFFF"/>
          <w:lang w:val="el-GR"/>
        </w:rPr>
        <w:t>)</w:t>
      </w:r>
    </w:p>
    <w:p w14:paraId="6CE8B849" w14:textId="2FC2DF34" w:rsidR="005E52C7" w:rsidRPr="0072228D" w:rsidRDefault="005E52C7" w:rsidP="005E52C7">
      <w:pPr>
        <w:spacing w:before="100" w:beforeAutospacing="1" w:after="100" w:afterAutospacing="1"/>
        <w:jc w:val="both"/>
        <w:rPr>
          <w:rFonts w:ascii="Verdana" w:hAnsi="Verdana" w:cs="Helvetica"/>
          <w:color w:val="000000"/>
          <w:sz w:val="20"/>
          <w:szCs w:val="20"/>
          <w:shd w:val="clear" w:color="auto" w:fill="FFFFFF"/>
          <w:lang w:val="el-GR"/>
        </w:rPr>
      </w:pPr>
      <w:r>
        <w:rPr>
          <w:noProof/>
        </w:rPr>
        <w:drawing>
          <wp:anchor distT="0" distB="0" distL="114300" distR="114300" simplePos="0" relativeHeight="251879424" behindDoc="0" locked="0" layoutInCell="1" allowOverlap="1" wp14:anchorId="36F2AD73" wp14:editId="5AD78227">
            <wp:simplePos x="0" y="0"/>
            <wp:positionH relativeFrom="margin">
              <wp:align>left</wp:align>
            </wp:positionH>
            <wp:positionV relativeFrom="paragraph">
              <wp:posOffset>34925</wp:posOffset>
            </wp:positionV>
            <wp:extent cx="829945" cy="1219835"/>
            <wp:effectExtent l="0" t="0" r="8255" b="0"/>
            <wp:wrapSquare wrapText="bothSides"/>
            <wp:docPr id="2" name="Picture 2" descr="https://biblionet.gr/wp-content/uploadsTitleImages/25/b2479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biblionet.gr/wp-content/uploadsTitleImages/25/b247980.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829945" cy="12198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Verdana" w:hAnsi="Verdana" w:cs="Helvetica"/>
          <w:color w:val="000000"/>
          <w:sz w:val="20"/>
          <w:szCs w:val="20"/>
          <w:shd w:val="clear" w:color="auto" w:fill="FFFFFF"/>
          <w:lang w:val="el-GR"/>
        </w:rPr>
        <w:t xml:space="preserve"> «</w:t>
      </w:r>
      <w:r w:rsidRPr="00336BEE">
        <w:rPr>
          <w:rFonts w:ascii="Verdana" w:hAnsi="Verdana" w:cs="Helvetica"/>
          <w:color w:val="000000"/>
          <w:sz w:val="20"/>
          <w:szCs w:val="20"/>
          <w:shd w:val="clear" w:color="auto" w:fill="FFFFFF"/>
          <w:lang w:val="el-GR"/>
        </w:rPr>
        <w:t xml:space="preserve">Το εικοσιτετράωρο της καθημερινότητάς μας; Μια κόλαση περισπασμού. Περνάμε ώρες ολόκληρες μπροστά σε οθόνες, με συνεχείς ειδοποιήσεις, ατέλειωτα μηνύματα, αιτήματα, πληροφορίες, ανεξακρίβωτες ειδήσεις, φωτογραφίες, βίντεο. Οι συσκευές που κρατάμε μάς καλούν, μας καταδιώκουν, μας κατέχουν. Έχουμε άραγε μετατραπεί σε χρυσόψαρα, στερούμενοι κάθε δυνατότητα να ζήσουμε διαφορετικά, ανίκανοι να σκεφτούμε ή να ελπίσουμε, δεσμώτες της απόλυτης διαφάνειας, βυθισμένοι στον ωκεανό του Ίντερνετ και των μέσων </w:t>
      </w:r>
      <w:r w:rsidRPr="00336BEE">
        <w:rPr>
          <w:rFonts w:ascii="Verdana" w:hAnsi="Verdana" w:cs="Helvetica"/>
          <w:color w:val="000000"/>
          <w:sz w:val="20"/>
          <w:szCs w:val="20"/>
          <w:shd w:val="clear" w:color="auto" w:fill="FFFFFF"/>
          <w:lang w:val="el-GR"/>
        </w:rPr>
        <w:lastRenderedPageBreak/>
        <w:t xml:space="preserve">κοινωνικής δικτύωσης, υποκείμενοι στον έλεγχο των αλγόριθμων; Η εξέλιξη αυτή δεν είχε προβλεφθεί ακριβώς. Ωστόσο, με αταλάντευτη αποφασιστικότητα, οι νέες αυτοκρατορίες οικοδόμησαν ένα μοντέλο ψηφιακής </w:t>
      </w:r>
      <w:proofErr w:type="spellStart"/>
      <w:r w:rsidRPr="00336BEE">
        <w:rPr>
          <w:rFonts w:ascii="Verdana" w:hAnsi="Verdana" w:cs="Helvetica"/>
          <w:color w:val="000000"/>
          <w:sz w:val="20"/>
          <w:szCs w:val="20"/>
          <w:shd w:val="clear" w:color="auto" w:fill="FFFFFF"/>
          <w:lang w:val="el-GR"/>
        </w:rPr>
        <w:t>εθελοδουλείας</w:t>
      </w:r>
      <w:proofErr w:type="spellEnd"/>
      <w:r w:rsidRPr="00336BEE">
        <w:rPr>
          <w:rFonts w:ascii="Verdana" w:hAnsi="Verdana" w:cs="Helvetica"/>
          <w:color w:val="000000"/>
          <w:sz w:val="20"/>
          <w:szCs w:val="20"/>
          <w:shd w:val="clear" w:color="auto" w:fill="FFFFFF"/>
          <w:lang w:val="el-GR"/>
        </w:rPr>
        <w:t>, χωρίς μέτρα προφύλαξης και χωρίς στρατηγικές πρόληψης.</w:t>
      </w:r>
      <w:r>
        <w:rPr>
          <w:rFonts w:ascii="Verdana" w:hAnsi="Verdana" w:cs="Helvetica"/>
          <w:color w:val="000000"/>
          <w:sz w:val="20"/>
          <w:szCs w:val="20"/>
          <w:shd w:val="clear" w:color="auto" w:fill="FFFFFF"/>
          <w:lang w:val="el-GR"/>
        </w:rPr>
        <w:t>»</w:t>
      </w:r>
    </w:p>
    <w:p w14:paraId="5E849E71" w14:textId="20BF303E" w:rsidR="0072228D" w:rsidRDefault="0072228D" w:rsidP="00D74EF2">
      <w:pPr>
        <w:jc w:val="both"/>
        <w:rPr>
          <w:rFonts w:ascii="Verdana" w:hAnsi="Verdana" w:cs="Helvetica"/>
          <w:color w:val="000000"/>
          <w:sz w:val="20"/>
          <w:szCs w:val="20"/>
          <w:shd w:val="clear" w:color="auto" w:fill="FFFFFF"/>
          <w:lang w:val="el-GR"/>
        </w:rPr>
      </w:pPr>
    </w:p>
    <w:p w14:paraId="61AA702C" w14:textId="4EF7A4FE" w:rsidR="0072228D" w:rsidRPr="0072228D" w:rsidRDefault="0072228D" w:rsidP="00D74EF2">
      <w:pPr>
        <w:jc w:val="both"/>
        <w:rPr>
          <w:rFonts w:ascii="Verdana" w:hAnsi="Verdana" w:cs="Helvetica"/>
          <w:color w:val="000000"/>
          <w:sz w:val="20"/>
          <w:szCs w:val="20"/>
          <w:shd w:val="clear" w:color="auto" w:fill="FFFFFF"/>
        </w:rPr>
      </w:pPr>
      <w:r w:rsidRPr="0072228D">
        <w:rPr>
          <w:rFonts w:ascii="Verdana" w:hAnsi="Verdana" w:cs="Helvetica"/>
          <w:b/>
          <w:i/>
          <w:color w:val="000000"/>
          <w:sz w:val="20"/>
          <w:szCs w:val="20"/>
          <w:shd w:val="clear" w:color="auto" w:fill="FFFFFF"/>
        </w:rPr>
        <w:t xml:space="preserve">The chemistry </w:t>
      </w:r>
      <w:proofErr w:type="gramStart"/>
      <w:r w:rsidRPr="0072228D">
        <w:rPr>
          <w:rFonts w:ascii="Verdana" w:hAnsi="Verdana" w:cs="Helvetica"/>
          <w:b/>
          <w:i/>
          <w:color w:val="000000"/>
          <w:sz w:val="20"/>
          <w:szCs w:val="20"/>
          <w:shd w:val="clear" w:color="auto" w:fill="FFFFFF"/>
        </w:rPr>
        <w:t>book</w:t>
      </w:r>
      <w:proofErr w:type="gramEnd"/>
      <w:r>
        <w:rPr>
          <w:rFonts w:ascii="Verdana" w:hAnsi="Verdana" w:cs="Helvetica"/>
          <w:color w:val="000000"/>
          <w:sz w:val="20"/>
          <w:szCs w:val="20"/>
          <w:shd w:val="clear" w:color="auto" w:fill="FFFFFF"/>
        </w:rPr>
        <w:t>. Dorling Kindersley, 2022. (540 CHE)</w:t>
      </w:r>
    </w:p>
    <w:p w14:paraId="61BCFF28" w14:textId="6FA8946C" w:rsidR="0072228D" w:rsidRPr="0072228D" w:rsidRDefault="0072228D" w:rsidP="00D74EF2">
      <w:pPr>
        <w:jc w:val="both"/>
        <w:rPr>
          <w:rFonts w:ascii="Verdana" w:hAnsi="Verdana" w:cs="Arial"/>
          <w:color w:val="333333"/>
          <w:sz w:val="20"/>
          <w:szCs w:val="20"/>
          <w:shd w:val="clear" w:color="auto" w:fill="FFFFFF"/>
        </w:rPr>
      </w:pPr>
      <w:r>
        <w:rPr>
          <w:noProof/>
        </w:rPr>
        <w:drawing>
          <wp:anchor distT="0" distB="0" distL="114300" distR="114300" simplePos="0" relativeHeight="251872256" behindDoc="0" locked="0" layoutInCell="1" allowOverlap="1" wp14:anchorId="4D9C5925" wp14:editId="22AEA833">
            <wp:simplePos x="0" y="0"/>
            <wp:positionH relativeFrom="column">
              <wp:posOffset>0</wp:posOffset>
            </wp:positionH>
            <wp:positionV relativeFrom="paragraph">
              <wp:posOffset>-3175</wp:posOffset>
            </wp:positionV>
            <wp:extent cx="1017114" cy="1209675"/>
            <wp:effectExtent l="0" t="0" r="0" b="0"/>
            <wp:wrapSquare wrapText="bothSides"/>
            <wp:docPr id="4" name="Picture 4" descr="https://opac.athenscollege.edu.gr/webopac/covers/109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opac.athenscollege.edu.gr/webopac/covers/109141.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017114" cy="1209675"/>
                    </a:xfrm>
                    <a:prstGeom prst="rect">
                      <a:avLst/>
                    </a:prstGeom>
                    <a:noFill/>
                    <a:ln>
                      <a:noFill/>
                    </a:ln>
                  </pic:spPr>
                </pic:pic>
              </a:graphicData>
            </a:graphic>
          </wp:anchor>
        </w:drawing>
      </w:r>
      <w:r w:rsidRPr="0072228D">
        <w:rPr>
          <w:rStyle w:val="a-text-italic"/>
          <w:rFonts w:ascii="Verdana" w:hAnsi="Verdana" w:cs="Arial"/>
          <w:color w:val="0F1111"/>
          <w:sz w:val="20"/>
          <w:szCs w:val="20"/>
          <w:shd w:val="clear" w:color="auto" w:fill="FFFFFF"/>
        </w:rPr>
        <w:t xml:space="preserve"> “T</w:t>
      </w:r>
      <w:r w:rsidRPr="0072228D">
        <w:rPr>
          <w:rStyle w:val="a-text-italic"/>
          <w:rFonts w:ascii="Verdana" w:hAnsi="Verdana" w:cs="Arial"/>
          <w:color w:val="0F1111"/>
          <w:sz w:val="20"/>
          <w:szCs w:val="20"/>
          <w:shd w:val="clear" w:color="auto" w:fill="FFFFFF"/>
        </w:rPr>
        <w:t xml:space="preserve">he </w:t>
      </w:r>
      <w:r w:rsidRPr="0072228D">
        <w:rPr>
          <w:rStyle w:val="a-text-italic"/>
          <w:rFonts w:ascii="Verdana" w:hAnsi="Verdana" w:cs="Arial"/>
          <w:i/>
          <w:color w:val="0F1111"/>
          <w:sz w:val="20"/>
          <w:szCs w:val="20"/>
          <w:shd w:val="clear" w:color="auto" w:fill="FFFFFF"/>
        </w:rPr>
        <w:t>Chemistry Book</w:t>
      </w:r>
      <w:r w:rsidRPr="0072228D">
        <w:rPr>
          <w:rFonts w:ascii="Verdana" w:hAnsi="Verdana" w:cs="Arial"/>
          <w:color w:val="0F1111"/>
          <w:sz w:val="20"/>
          <w:szCs w:val="20"/>
          <w:shd w:val="clear" w:color="auto" w:fill="FFFFFF"/>
        </w:rPr>
        <w:t> is packed with short, pithy explanations of some of the most historic moments in science, from the birth of atomic theory to the discovery of polyethylene and the development of new vaccine technologies to combat COVID-19. Simple graphics, such as flowcharts and mind maps, support the text and make the explanation of key concepts easy to follow.</w:t>
      </w:r>
      <w:r w:rsidRPr="0072228D">
        <w:rPr>
          <w:rFonts w:ascii="Verdana" w:hAnsi="Verdana" w:cs="Arial"/>
          <w:color w:val="0F1111"/>
          <w:sz w:val="20"/>
          <w:szCs w:val="20"/>
          <w:shd w:val="clear" w:color="auto" w:fill="FFFFFF"/>
        </w:rPr>
        <w:t xml:space="preserve"> </w:t>
      </w:r>
      <w:r w:rsidRPr="0072228D">
        <w:rPr>
          <w:rFonts w:ascii="Verdana" w:hAnsi="Verdana" w:cs="Arial"/>
          <w:color w:val="0F1111"/>
          <w:sz w:val="20"/>
          <w:szCs w:val="20"/>
          <w:shd w:val="clear" w:color="auto" w:fill="FFFFFF"/>
        </w:rPr>
        <w:t xml:space="preserve">Arranged in chronological order, the book covers key themes in the physical and natural sciences, such as geochemistry and the elements. Within each chapter, a series of articles traces the history of scientific thought and introduces the work of the scientists who have shaped the subject such as John Dalton, Marie Curie, Dmitri Mendeleev, Kathleen Lonsdale, and Stephanie </w:t>
      </w:r>
      <w:proofErr w:type="spellStart"/>
      <w:r w:rsidRPr="0072228D">
        <w:rPr>
          <w:rFonts w:ascii="Verdana" w:hAnsi="Verdana" w:cs="Arial"/>
          <w:color w:val="0F1111"/>
          <w:sz w:val="20"/>
          <w:szCs w:val="20"/>
          <w:shd w:val="clear" w:color="auto" w:fill="FFFFFF"/>
        </w:rPr>
        <w:t>Kwolek</w:t>
      </w:r>
      <w:proofErr w:type="spellEnd"/>
      <w:r w:rsidRPr="0072228D">
        <w:rPr>
          <w:rFonts w:ascii="Verdana" w:hAnsi="Verdana" w:cs="Arial"/>
          <w:color w:val="0F1111"/>
          <w:sz w:val="20"/>
          <w:szCs w:val="20"/>
          <w:shd w:val="clear" w:color="auto" w:fill="FFFFFF"/>
        </w:rPr>
        <w:t>. Along the way, the book addresses some of the most fundamental questions in science, such as what is the universe made of, how is matter created, and what are the chemical bonds that make life possible?</w:t>
      </w:r>
      <w:r w:rsidRPr="0072228D">
        <w:rPr>
          <w:rFonts w:ascii="Verdana" w:hAnsi="Verdana" w:cs="Arial"/>
          <w:color w:val="0F1111"/>
          <w:sz w:val="20"/>
          <w:szCs w:val="20"/>
          <w:shd w:val="clear" w:color="auto" w:fill="FFFFFF"/>
        </w:rPr>
        <w:t>”</w:t>
      </w:r>
    </w:p>
    <w:p w14:paraId="435D20AD" w14:textId="6356EFAC" w:rsidR="0072228D" w:rsidRDefault="0072228D" w:rsidP="00D74EF2">
      <w:pPr>
        <w:jc w:val="both"/>
        <w:rPr>
          <w:rFonts w:ascii="Verdana" w:hAnsi="Verdana" w:cs="Arial"/>
          <w:color w:val="333333"/>
          <w:sz w:val="20"/>
          <w:szCs w:val="20"/>
          <w:shd w:val="clear" w:color="auto" w:fill="FFFFFF"/>
        </w:rPr>
      </w:pPr>
    </w:p>
    <w:p w14:paraId="1935902C" w14:textId="77777777" w:rsidR="006A6739" w:rsidRPr="0072228D" w:rsidRDefault="006A6739" w:rsidP="00D74EF2">
      <w:pPr>
        <w:jc w:val="both"/>
        <w:rPr>
          <w:rFonts w:ascii="Verdana" w:hAnsi="Verdana" w:cs="Arial"/>
          <w:color w:val="333333"/>
          <w:sz w:val="20"/>
          <w:szCs w:val="20"/>
          <w:shd w:val="clear" w:color="auto" w:fill="FFFFFF"/>
        </w:rPr>
      </w:pPr>
    </w:p>
    <w:p w14:paraId="423DBF92" w14:textId="0796E789" w:rsidR="00D74EF2" w:rsidRPr="0072228D" w:rsidRDefault="00D74EF2" w:rsidP="00122A55">
      <w:pPr>
        <w:spacing w:after="0" w:line="240" w:lineRule="auto"/>
        <w:jc w:val="both"/>
        <w:rPr>
          <w:rFonts w:ascii="Arial" w:eastAsia="Times New Roman" w:hAnsi="Arial" w:cs="Arial"/>
          <w:color w:val="333333"/>
          <w:sz w:val="21"/>
          <w:szCs w:val="21"/>
          <w:lang w:eastAsia="el-GR"/>
        </w:rPr>
      </w:pPr>
      <w:r w:rsidRPr="00D74EF2">
        <w:rPr>
          <w:rFonts w:ascii="Verdana" w:hAnsi="Verdana" w:cs="Arial"/>
          <w:color w:val="333333"/>
          <w:sz w:val="20"/>
          <w:szCs w:val="20"/>
          <w:shd w:val="clear" w:color="auto" w:fill="FFFFFF"/>
        </w:rPr>
        <w:t xml:space="preserve">Donnellan, Brent and Richard Lucas. </w:t>
      </w:r>
      <w:r w:rsidRPr="00D74EF2">
        <w:rPr>
          <w:rFonts w:ascii="Verdana" w:hAnsi="Verdana" w:cs="Arial"/>
          <w:b/>
          <w:i/>
          <w:color w:val="333333"/>
          <w:sz w:val="20"/>
          <w:szCs w:val="20"/>
          <w:shd w:val="clear" w:color="auto" w:fill="FFFFFF"/>
        </w:rPr>
        <w:t>Great myths of personality</w:t>
      </w:r>
      <w:r w:rsidRPr="00D74EF2">
        <w:rPr>
          <w:rFonts w:ascii="Verdana" w:hAnsi="Verdana" w:cs="Arial"/>
          <w:color w:val="333333"/>
          <w:sz w:val="20"/>
          <w:szCs w:val="20"/>
          <w:shd w:val="clear" w:color="auto" w:fill="FFFFFF"/>
        </w:rPr>
        <w:t xml:space="preserve">. Wiley-Blackwell, </w:t>
      </w:r>
      <w:r w:rsidRPr="00D74EF2">
        <w:rPr>
          <w:rFonts w:ascii="Verdana" w:hAnsi="Verdana" w:cs="Arial"/>
          <w:color w:val="333333"/>
          <w:sz w:val="20"/>
          <w:szCs w:val="20"/>
          <w:shd w:val="clear" w:color="auto" w:fill="FFFFFF"/>
        </w:rPr>
        <w:tab/>
        <w:t>2021. (155.2 DON)</w:t>
      </w:r>
    </w:p>
    <w:p w14:paraId="440A53C0" w14:textId="397F0447" w:rsidR="005E52C7" w:rsidRPr="005E52C7" w:rsidRDefault="006043C5" w:rsidP="005E52C7">
      <w:pPr>
        <w:spacing w:before="100" w:beforeAutospacing="1" w:after="100" w:afterAutospacing="1"/>
        <w:jc w:val="both"/>
        <w:rPr>
          <w:rFonts w:ascii="Verdana" w:hAnsi="Verdana" w:cs="Arial"/>
          <w:color w:val="0F1111"/>
          <w:sz w:val="20"/>
          <w:szCs w:val="20"/>
          <w:shd w:val="clear" w:color="auto" w:fill="FFFFFF"/>
        </w:rPr>
      </w:pPr>
      <w:r>
        <w:rPr>
          <w:noProof/>
        </w:rPr>
        <w:drawing>
          <wp:anchor distT="0" distB="0" distL="114300" distR="114300" simplePos="0" relativeHeight="251868160" behindDoc="0" locked="0" layoutInCell="1" allowOverlap="1" wp14:anchorId="6AFE99DD" wp14:editId="5BAF6B44">
            <wp:simplePos x="0" y="0"/>
            <wp:positionH relativeFrom="margin">
              <wp:align>left</wp:align>
            </wp:positionH>
            <wp:positionV relativeFrom="paragraph">
              <wp:posOffset>43815</wp:posOffset>
            </wp:positionV>
            <wp:extent cx="933450" cy="1358900"/>
            <wp:effectExtent l="0" t="0" r="0" b="0"/>
            <wp:wrapSquare wrapText="bothSides"/>
            <wp:docPr id="41" name="Picture 41" descr="https://opac.athenscollege.edu.gr/webopac/covers/1066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opac.athenscollege.edu.gr/webopac/covers/106632.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933450" cy="13589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Verdana" w:hAnsi="Verdana" w:cs="Arial"/>
          <w:color w:val="0F1111"/>
          <w:sz w:val="20"/>
          <w:szCs w:val="20"/>
          <w:shd w:val="clear" w:color="auto" w:fill="FFFFFF"/>
        </w:rPr>
        <w:t xml:space="preserve"> “</w:t>
      </w:r>
      <w:r w:rsidR="00D74EF2" w:rsidRPr="00D74EF2">
        <w:rPr>
          <w:rFonts w:ascii="Verdana" w:hAnsi="Verdana" w:cs="Arial"/>
          <w:color w:val="0F1111"/>
          <w:sz w:val="20"/>
          <w:szCs w:val="20"/>
          <w:shd w:val="clear" w:color="auto" w:fill="FFFFFF"/>
        </w:rPr>
        <w:t>Great Myths of Personality teaches critical thinking skills and key concepts of personality psychology through the discussion of popular myths and misconceptions.</w:t>
      </w:r>
      <w:r>
        <w:rPr>
          <w:rFonts w:ascii="Verdana" w:hAnsi="Verdana" w:cs="Arial"/>
          <w:color w:val="0F1111"/>
          <w:sz w:val="20"/>
          <w:szCs w:val="20"/>
          <w:shd w:val="clear" w:color="auto" w:fill="FFFFFF"/>
        </w:rPr>
        <w:t xml:space="preserve"> It p</w:t>
      </w:r>
      <w:r w:rsidR="00D74EF2" w:rsidRPr="00D74EF2">
        <w:rPr>
          <w:rFonts w:ascii="Verdana" w:hAnsi="Verdana" w:cs="Arial"/>
          <w:color w:val="0F1111"/>
          <w:sz w:val="20"/>
          <w:szCs w:val="20"/>
          <w:shd w:val="clear" w:color="auto" w:fill="FFFFFF"/>
        </w:rPr>
        <w:t>rovides a thorough look at contemporary myths and misconceptions, such as: Does birth order affect personality? Are personality tests an accurate way to measure personality? Do romantic partners need similar personalities for relationship success?</w:t>
      </w:r>
      <w:r>
        <w:rPr>
          <w:rFonts w:ascii="Verdana" w:hAnsi="Verdana" w:cs="Arial"/>
          <w:color w:val="0F1111"/>
          <w:sz w:val="20"/>
          <w:szCs w:val="20"/>
          <w:shd w:val="clear" w:color="auto" w:fill="FFFFFF"/>
        </w:rPr>
        <w:t xml:space="preserve"> It i</w:t>
      </w:r>
      <w:r w:rsidR="00D74EF2" w:rsidRPr="00D74EF2">
        <w:rPr>
          <w:rFonts w:ascii="Verdana" w:hAnsi="Verdana" w:cs="Arial"/>
          <w:color w:val="0F1111"/>
          <w:sz w:val="20"/>
          <w:szCs w:val="20"/>
          <w:shd w:val="clear" w:color="auto" w:fill="FFFFFF"/>
        </w:rPr>
        <w:t>ntroduces concepts of personality psychology in an accessible and engaging manner</w:t>
      </w:r>
      <w:r>
        <w:rPr>
          <w:rFonts w:ascii="Verdana" w:hAnsi="Verdana" w:cs="Arial"/>
          <w:color w:val="0F1111"/>
          <w:sz w:val="20"/>
          <w:szCs w:val="20"/>
          <w:shd w:val="clear" w:color="auto" w:fill="FFFFFF"/>
        </w:rPr>
        <w:t>.</w:t>
      </w:r>
      <w:r>
        <w:rPr>
          <w:rFonts w:ascii="Verdana" w:hAnsi="Verdana" w:cs="Arial"/>
          <w:color w:val="0F1111"/>
          <w:sz w:val="20"/>
          <w:szCs w:val="20"/>
        </w:rPr>
        <w:t xml:space="preserve"> It f</w:t>
      </w:r>
      <w:r w:rsidR="00D74EF2" w:rsidRPr="00D74EF2">
        <w:rPr>
          <w:rFonts w:ascii="Verdana" w:hAnsi="Verdana" w:cs="Arial"/>
          <w:color w:val="0F1111"/>
          <w:sz w:val="20"/>
          <w:szCs w:val="20"/>
          <w:shd w:val="clear" w:color="auto" w:fill="FFFFFF"/>
        </w:rPr>
        <w:t>ocuses on current debates and controversies in the field with references to the latest research and scientific literature</w:t>
      </w:r>
      <w:r>
        <w:rPr>
          <w:rFonts w:ascii="Verdana" w:hAnsi="Verdana" w:cs="Arial"/>
          <w:color w:val="0F1111"/>
          <w:sz w:val="20"/>
          <w:szCs w:val="20"/>
          <w:shd w:val="clear" w:color="auto" w:fill="FFFFFF"/>
        </w:rPr>
        <w:t>.”</w:t>
      </w:r>
    </w:p>
    <w:p w14:paraId="223EE14F" w14:textId="77777777" w:rsidR="005E52C7" w:rsidRPr="005E52C7" w:rsidRDefault="005E52C7" w:rsidP="00C37EB7">
      <w:pPr>
        <w:jc w:val="both"/>
        <w:rPr>
          <w:rFonts w:ascii="Verdana" w:hAnsi="Verdana" w:cs="Arial"/>
          <w:color w:val="333333"/>
          <w:sz w:val="20"/>
          <w:szCs w:val="20"/>
          <w:shd w:val="clear" w:color="auto" w:fill="FFFFFF"/>
          <w:lang w:val="el-GR"/>
        </w:rPr>
      </w:pPr>
    </w:p>
    <w:p w14:paraId="2D4F388D" w14:textId="77777777" w:rsidR="006A6739" w:rsidRDefault="006A6739" w:rsidP="00C37EB7">
      <w:pPr>
        <w:jc w:val="both"/>
        <w:rPr>
          <w:rFonts w:ascii="Verdana" w:hAnsi="Verdana" w:cs="Arial"/>
          <w:color w:val="333333"/>
          <w:sz w:val="20"/>
          <w:szCs w:val="20"/>
          <w:shd w:val="clear" w:color="auto" w:fill="FFFFFF"/>
        </w:rPr>
      </w:pPr>
    </w:p>
    <w:p w14:paraId="55578AF9" w14:textId="77777777" w:rsidR="006A6739" w:rsidRDefault="006A6739" w:rsidP="00C37EB7">
      <w:pPr>
        <w:jc w:val="both"/>
        <w:rPr>
          <w:rFonts w:ascii="Verdana" w:hAnsi="Verdana" w:cs="Arial"/>
          <w:color w:val="333333"/>
          <w:sz w:val="20"/>
          <w:szCs w:val="20"/>
          <w:shd w:val="clear" w:color="auto" w:fill="FFFFFF"/>
        </w:rPr>
      </w:pPr>
    </w:p>
    <w:p w14:paraId="06D4952A" w14:textId="77777777" w:rsidR="006A6739" w:rsidRDefault="006A6739" w:rsidP="00C37EB7">
      <w:pPr>
        <w:jc w:val="both"/>
        <w:rPr>
          <w:rFonts w:ascii="Verdana" w:hAnsi="Verdana" w:cs="Arial"/>
          <w:color w:val="333333"/>
          <w:sz w:val="20"/>
          <w:szCs w:val="20"/>
          <w:shd w:val="clear" w:color="auto" w:fill="FFFFFF"/>
        </w:rPr>
      </w:pPr>
    </w:p>
    <w:p w14:paraId="3DE3B301" w14:textId="77777777" w:rsidR="006A6739" w:rsidRDefault="006A6739" w:rsidP="00C37EB7">
      <w:pPr>
        <w:jc w:val="both"/>
        <w:rPr>
          <w:rFonts w:ascii="Verdana" w:hAnsi="Verdana" w:cs="Arial"/>
          <w:color w:val="333333"/>
          <w:sz w:val="20"/>
          <w:szCs w:val="20"/>
          <w:shd w:val="clear" w:color="auto" w:fill="FFFFFF"/>
        </w:rPr>
      </w:pPr>
    </w:p>
    <w:p w14:paraId="308C3FBB" w14:textId="246B27D4" w:rsidR="00C37EB7" w:rsidRPr="00C54AC8" w:rsidRDefault="00C37EB7" w:rsidP="00C37EB7">
      <w:pPr>
        <w:jc w:val="both"/>
        <w:rPr>
          <w:rFonts w:ascii="Verdana" w:hAnsi="Verdana" w:cs="Arial"/>
          <w:color w:val="333333"/>
          <w:sz w:val="20"/>
          <w:szCs w:val="20"/>
          <w:shd w:val="clear" w:color="auto" w:fill="FFFFFF"/>
        </w:rPr>
      </w:pPr>
      <w:r w:rsidRPr="00C54AC8">
        <w:rPr>
          <w:rFonts w:ascii="Verdana" w:hAnsi="Verdana" w:cs="Arial"/>
          <w:color w:val="333333"/>
          <w:sz w:val="20"/>
          <w:szCs w:val="20"/>
          <w:shd w:val="clear" w:color="auto" w:fill="FFFFFF"/>
        </w:rPr>
        <w:lastRenderedPageBreak/>
        <w:t xml:space="preserve">North, Ryan. </w:t>
      </w:r>
      <w:r w:rsidRPr="00C54AC8">
        <w:rPr>
          <w:rFonts w:ascii="Verdana" w:hAnsi="Verdana" w:cs="Arial"/>
          <w:b/>
          <w:i/>
          <w:color w:val="333333"/>
          <w:sz w:val="20"/>
          <w:szCs w:val="20"/>
          <w:shd w:val="clear" w:color="auto" w:fill="FFFFFF"/>
        </w:rPr>
        <w:t xml:space="preserve">How to invent everything: a survival guide for the stranded time </w:t>
      </w:r>
      <w:r w:rsidRPr="00C54AC8">
        <w:rPr>
          <w:rFonts w:ascii="Verdana" w:hAnsi="Verdana" w:cs="Arial"/>
          <w:b/>
          <w:i/>
          <w:color w:val="333333"/>
          <w:sz w:val="20"/>
          <w:szCs w:val="20"/>
          <w:shd w:val="clear" w:color="auto" w:fill="FFFFFF"/>
        </w:rPr>
        <w:tab/>
        <w:t>traveler.</w:t>
      </w:r>
      <w:r w:rsidRPr="00C54AC8">
        <w:rPr>
          <w:rFonts w:ascii="Verdana" w:hAnsi="Verdana" w:cs="Arial"/>
          <w:color w:val="333333"/>
          <w:sz w:val="20"/>
          <w:szCs w:val="20"/>
          <w:shd w:val="clear" w:color="auto" w:fill="FFFFFF"/>
        </w:rPr>
        <w:t xml:space="preserve"> Riverhead Books, 2019. (500 NOR)</w:t>
      </w:r>
    </w:p>
    <w:p w14:paraId="0F75AF4B" w14:textId="77777777" w:rsidR="00C37EB7" w:rsidRDefault="00C37EB7" w:rsidP="00C37EB7">
      <w:pPr>
        <w:spacing w:after="0"/>
        <w:jc w:val="both"/>
        <w:rPr>
          <w:rFonts w:ascii="Verdana" w:eastAsia="Times New Roman" w:hAnsi="Verdana" w:cs="Arial"/>
          <w:color w:val="333333"/>
          <w:sz w:val="20"/>
          <w:szCs w:val="20"/>
          <w:lang w:eastAsia="el-GR"/>
        </w:rPr>
      </w:pPr>
      <w:r w:rsidRPr="00C54AC8">
        <w:rPr>
          <w:rFonts w:ascii="Verdana" w:eastAsia="Times New Roman" w:hAnsi="Verdana" w:cs="Arial"/>
          <w:color w:val="333333"/>
          <w:sz w:val="20"/>
          <w:szCs w:val="20"/>
          <w:lang w:eastAsia="el-GR"/>
        </w:rPr>
        <w:br/>
      </w:r>
      <w:r>
        <w:rPr>
          <w:noProof/>
        </w:rPr>
        <w:drawing>
          <wp:anchor distT="0" distB="0" distL="114300" distR="114300" simplePos="0" relativeHeight="251875328" behindDoc="0" locked="0" layoutInCell="1" allowOverlap="1" wp14:anchorId="30D2993A" wp14:editId="1A4D1CC4">
            <wp:simplePos x="0" y="0"/>
            <wp:positionH relativeFrom="column">
              <wp:posOffset>0</wp:posOffset>
            </wp:positionH>
            <wp:positionV relativeFrom="paragraph">
              <wp:posOffset>175260</wp:posOffset>
            </wp:positionV>
            <wp:extent cx="867410" cy="1323975"/>
            <wp:effectExtent l="0" t="0" r="8890" b="9525"/>
            <wp:wrapSquare wrapText="bothSides"/>
            <wp:docPr id="40" name="Picture 40" descr="https://opac.athenscollege.edu.gr/webopac/covers/1089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opac.athenscollege.edu.gr/webopac/covers/108948.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867410" cy="1323975"/>
                    </a:xfrm>
                    <a:prstGeom prst="rect">
                      <a:avLst/>
                    </a:prstGeom>
                    <a:noFill/>
                    <a:ln>
                      <a:noFill/>
                    </a:ln>
                  </pic:spPr>
                </pic:pic>
              </a:graphicData>
            </a:graphic>
          </wp:anchor>
        </w:drawing>
      </w:r>
      <w:r w:rsidRPr="00C54AC8">
        <w:rPr>
          <w:rFonts w:ascii="Verdana" w:eastAsia="Times New Roman" w:hAnsi="Verdana" w:cs="Arial"/>
          <w:color w:val="333333"/>
          <w:sz w:val="20"/>
          <w:szCs w:val="20"/>
          <w:lang w:eastAsia="el-GR"/>
        </w:rPr>
        <w:t>"What would you do if you had a time machine that took you hundreds or thousands of years into the past ... and then broke? How would you survive? Could you rebuild civilization faster than it took us the first time? And how hard would it be to domesticate a giant wombat? In </w:t>
      </w:r>
      <w:r w:rsidRPr="00D74EF2">
        <w:rPr>
          <w:rFonts w:ascii="Verdana" w:eastAsia="Times New Roman" w:hAnsi="Verdana" w:cs="Arial"/>
          <w:i/>
          <w:color w:val="333333"/>
          <w:sz w:val="20"/>
          <w:szCs w:val="20"/>
          <w:lang w:eastAsia="el-GR"/>
        </w:rPr>
        <w:t>How</w:t>
      </w:r>
      <w:r w:rsidRPr="00C54AC8">
        <w:rPr>
          <w:rFonts w:ascii="Verdana" w:eastAsia="Times New Roman" w:hAnsi="Verdana" w:cs="Arial"/>
          <w:i/>
          <w:color w:val="333333"/>
          <w:sz w:val="20"/>
          <w:szCs w:val="20"/>
          <w:lang w:eastAsia="el-GR"/>
        </w:rPr>
        <w:t> </w:t>
      </w:r>
      <w:r w:rsidRPr="00D74EF2">
        <w:rPr>
          <w:rFonts w:ascii="Verdana" w:eastAsia="Times New Roman" w:hAnsi="Verdana" w:cs="Arial"/>
          <w:i/>
          <w:color w:val="333333"/>
          <w:sz w:val="20"/>
          <w:szCs w:val="20"/>
          <w:lang w:eastAsia="el-GR"/>
        </w:rPr>
        <w:t>to</w:t>
      </w:r>
      <w:r w:rsidRPr="00C54AC8">
        <w:rPr>
          <w:rFonts w:ascii="Verdana" w:eastAsia="Times New Roman" w:hAnsi="Verdana" w:cs="Arial"/>
          <w:i/>
          <w:color w:val="333333"/>
          <w:sz w:val="20"/>
          <w:szCs w:val="20"/>
          <w:lang w:eastAsia="el-GR"/>
        </w:rPr>
        <w:t> </w:t>
      </w:r>
      <w:r w:rsidRPr="00D74EF2">
        <w:rPr>
          <w:rFonts w:ascii="Verdana" w:eastAsia="Times New Roman" w:hAnsi="Verdana" w:cs="Arial"/>
          <w:i/>
          <w:color w:val="333333"/>
          <w:sz w:val="20"/>
          <w:szCs w:val="20"/>
          <w:lang w:eastAsia="el-GR"/>
        </w:rPr>
        <w:t>Invent</w:t>
      </w:r>
      <w:r w:rsidRPr="00C54AC8">
        <w:rPr>
          <w:rFonts w:ascii="Verdana" w:eastAsia="Times New Roman" w:hAnsi="Verdana" w:cs="Arial"/>
          <w:i/>
          <w:color w:val="333333"/>
          <w:sz w:val="20"/>
          <w:szCs w:val="20"/>
          <w:lang w:eastAsia="el-GR"/>
        </w:rPr>
        <w:t> </w:t>
      </w:r>
      <w:r w:rsidRPr="00D74EF2">
        <w:rPr>
          <w:rFonts w:ascii="Verdana" w:eastAsia="Times New Roman" w:hAnsi="Verdana" w:cs="Arial"/>
          <w:i/>
          <w:color w:val="333333"/>
          <w:sz w:val="20"/>
          <w:szCs w:val="20"/>
          <w:lang w:eastAsia="el-GR"/>
        </w:rPr>
        <w:t>Everything</w:t>
      </w:r>
      <w:r w:rsidRPr="00C54AC8">
        <w:rPr>
          <w:rFonts w:ascii="Verdana" w:eastAsia="Times New Roman" w:hAnsi="Verdana" w:cs="Arial"/>
          <w:color w:val="333333"/>
          <w:sz w:val="20"/>
          <w:szCs w:val="20"/>
          <w:lang w:eastAsia="el-GR"/>
        </w:rPr>
        <w:t>, bestselling author and time-travel enthusiast Ryan North answers all these questions so you don't have to. This guide contains all the science, engineering, mathematics, art, music, philosophy, facts, and figures required for even the most clueless stranded time traveler to build a civilization from the ground up</w:t>
      </w:r>
      <w:r>
        <w:rPr>
          <w:rFonts w:ascii="Verdana" w:eastAsia="Times New Roman" w:hAnsi="Verdana" w:cs="Arial"/>
          <w:color w:val="333333"/>
          <w:sz w:val="20"/>
          <w:szCs w:val="20"/>
          <w:lang w:eastAsia="el-GR"/>
        </w:rPr>
        <w:t>.</w:t>
      </w:r>
      <w:r w:rsidRPr="00C54AC8">
        <w:rPr>
          <w:rFonts w:ascii="Verdana" w:eastAsia="Times New Roman" w:hAnsi="Verdana" w:cs="Arial"/>
          <w:color w:val="333333"/>
          <w:sz w:val="20"/>
          <w:szCs w:val="20"/>
          <w:lang w:eastAsia="el-GR"/>
        </w:rPr>
        <w:t>"</w:t>
      </w:r>
    </w:p>
    <w:p w14:paraId="0440F41C" w14:textId="77777777" w:rsidR="005E52C7" w:rsidRDefault="005E52C7" w:rsidP="003A4282">
      <w:pPr>
        <w:spacing w:before="100" w:beforeAutospacing="1" w:after="100" w:afterAutospacing="1"/>
        <w:jc w:val="both"/>
        <w:rPr>
          <w:rFonts w:ascii="Verdana" w:hAnsi="Verdana" w:cs="Helvetica"/>
          <w:color w:val="000000"/>
          <w:sz w:val="20"/>
          <w:szCs w:val="20"/>
          <w:shd w:val="clear" w:color="auto" w:fill="FFFFFF"/>
        </w:rPr>
      </w:pPr>
    </w:p>
    <w:p w14:paraId="05AC320D" w14:textId="77777777" w:rsidR="00B07928" w:rsidRPr="001241A4" w:rsidRDefault="00B07928" w:rsidP="00526912">
      <w:pPr>
        <w:pStyle w:val="NormalWeb"/>
        <w:spacing w:line="276" w:lineRule="auto"/>
        <w:jc w:val="both"/>
        <w:rPr>
          <w:rFonts w:ascii="Verdana" w:hAnsi="Verdana" w:cs="Arial"/>
          <w:color w:val="232323"/>
          <w:sz w:val="20"/>
          <w:szCs w:val="20"/>
          <w:lang w:val="el-GR"/>
        </w:rPr>
      </w:pPr>
    </w:p>
    <w:p w14:paraId="1AF156CE" w14:textId="356437D7" w:rsidR="001C0BEA" w:rsidRDefault="001C0BEA" w:rsidP="000E7C38">
      <w:pPr>
        <w:shd w:val="clear" w:color="auto" w:fill="FFFFFF"/>
        <w:jc w:val="both"/>
        <w:rPr>
          <w:rFonts w:ascii="Verdana" w:hAnsi="Verdana"/>
          <w:color w:val="333333"/>
          <w:sz w:val="16"/>
          <w:szCs w:val="16"/>
          <w:lang w:val="el-GR"/>
        </w:rPr>
      </w:pPr>
      <w:r w:rsidRPr="00EE3095">
        <w:rPr>
          <w:rFonts w:ascii="Verdana" w:hAnsi="Verdana"/>
          <w:color w:val="333333"/>
          <w:sz w:val="16"/>
          <w:szCs w:val="16"/>
          <w:lang w:val="el-GR"/>
        </w:rPr>
        <w:t>* Η περιγραφή των βιβλίων βασίστηκε στα οπισθόφυλλα</w:t>
      </w:r>
      <w:r w:rsidRPr="005E2808">
        <w:rPr>
          <w:rFonts w:ascii="Verdana" w:hAnsi="Verdana"/>
          <w:color w:val="333333"/>
          <w:sz w:val="16"/>
          <w:szCs w:val="16"/>
          <w:lang w:val="el-GR"/>
        </w:rPr>
        <w:t xml:space="preserve">, </w:t>
      </w:r>
      <w:r>
        <w:rPr>
          <w:rFonts w:ascii="Verdana" w:hAnsi="Verdana"/>
          <w:color w:val="333333"/>
          <w:sz w:val="16"/>
          <w:szCs w:val="16"/>
          <w:lang w:val="el-GR"/>
        </w:rPr>
        <w:t xml:space="preserve">στη </w:t>
      </w:r>
      <w:proofErr w:type="spellStart"/>
      <w:r>
        <w:rPr>
          <w:rFonts w:ascii="Verdana" w:hAnsi="Verdana"/>
          <w:color w:val="333333"/>
          <w:sz w:val="16"/>
          <w:szCs w:val="16"/>
          <w:lang w:val="el-GR"/>
        </w:rPr>
        <w:t>Βιβλιονέτ</w:t>
      </w:r>
      <w:proofErr w:type="spellEnd"/>
      <w:r>
        <w:rPr>
          <w:rFonts w:ascii="Verdana" w:hAnsi="Verdana"/>
          <w:color w:val="333333"/>
          <w:sz w:val="16"/>
          <w:szCs w:val="16"/>
          <w:lang w:val="el-GR"/>
        </w:rPr>
        <w:t xml:space="preserve"> και στην </w:t>
      </w:r>
      <w:r>
        <w:rPr>
          <w:rFonts w:ascii="Verdana" w:hAnsi="Verdana"/>
          <w:color w:val="333333"/>
          <w:sz w:val="16"/>
          <w:szCs w:val="16"/>
        </w:rPr>
        <w:t>Amazon</w:t>
      </w:r>
    </w:p>
    <w:p w14:paraId="65EAEAA7" w14:textId="26F3A63D" w:rsidR="00D74EF2" w:rsidRDefault="00D74EF2" w:rsidP="001E2535">
      <w:pPr>
        <w:shd w:val="clear" w:color="auto" w:fill="FFFFFF"/>
        <w:jc w:val="center"/>
        <w:rPr>
          <w:rFonts w:ascii="Verdana" w:hAnsi="Verdana"/>
          <w:color w:val="333333"/>
          <w:sz w:val="16"/>
          <w:szCs w:val="16"/>
          <w:lang w:val="el-GR"/>
        </w:rPr>
      </w:pPr>
    </w:p>
    <w:p w14:paraId="6C3D3046" w14:textId="7809201A" w:rsidR="00D74EF2" w:rsidRDefault="000E7C38" w:rsidP="001E2535">
      <w:pPr>
        <w:shd w:val="clear" w:color="auto" w:fill="FFFFFF"/>
        <w:jc w:val="center"/>
        <w:rPr>
          <w:rFonts w:ascii="Verdana" w:hAnsi="Verdana"/>
          <w:color w:val="333333"/>
          <w:sz w:val="16"/>
          <w:szCs w:val="16"/>
          <w:lang w:val="el-GR"/>
        </w:rPr>
      </w:pPr>
      <w:r>
        <w:rPr>
          <w:noProof/>
        </w:rPr>
        <mc:AlternateContent>
          <mc:Choice Requires="wps">
            <w:drawing>
              <wp:anchor distT="0" distB="0" distL="114300" distR="114300" simplePos="0" relativeHeight="251873280" behindDoc="0" locked="0" layoutInCell="1" allowOverlap="1" wp14:anchorId="1121832E" wp14:editId="744EF448">
                <wp:simplePos x="0" y="0"/>
                <wp:positionH relativeFrom="column">
                  <wp:posOffset>1295400</wp:posOffset>
                </wp:positionH>
                <wp:positionV relativeFrom="paragraph">
                  <wp:posOffset>2898140</wp:posOffset>
                </wp:positionV>
                <wp:extent cx="2590800" cy="361950"/>
                <wp:effectExtent l="0" t="0" r="19050" b="19050"/>
                <wp:wrapNone/>
                <wp:docPr id="9" name="Text Box 9"/>
                <wp:cNvGraphicFramePr/>
                <a:graphic xmlns:a="http://schemas.openxmlformats.org/drawingml/2006/main">
                  <a:graphicData uri="http://schemas.microsoft.com/office/word/2010/wordprocessingShape">
                    <wps:wsp>
                      <wps:cNvSpPr txBox="1"/>
                      <wps:spPr>
                        <a:xfrm>
                          <a:off x="0" y="0"/>
                          <a:ext cx="2590800" cy="361950"/>
                        </a:xfrm>
                        <a:prstGeom prst="rect">
                          <a:avLst/>
                        </a:prstGeom>
                        <a:solidFill>
                          <a:schemeClr val="lt1"/>
                        </a:solidFill>
                        <a:ln w="6350">
                          <a:solidFill>
                            <a:schemeClr val="bg1"/>
                          </a:solidFill>
                        </a:ln>
                      </wps:spPr>
                      <wps:txbx>
                        <w:txbxContent>
                          <w:p w14:paraId="469E238F" w14:textId="1EAD9B27" w:rsidR="000E7C38" w:rsidRPr="000E7C38" w:rsidRDefault="000E7C38" w:rsidP="000E7C38">
                            <w:pPr>
                              <w:jc w:val="center"/>
                              <w:rPr>
                                <w:sz w:val="12"/>
                                <w:szCs w:val="12"/>
                              </w:rPr>
                            </w:pPr>
                            <w:r>
                              <w:rPr>
                                <w:sz w:val="12"/>
                                <w:szCs w:val="12"/>
                              </w:rPr>
                              <w:t xml:space="preserve">      </w:t>
                            </w:r>
                            <w:r w:rsidRPr="000E7C38">
                              <w:rPr>
                                <w:sz w:val="12"/>
                                <w:szCs w:val="12"/>
                              </w:rPr>
                              <w:t>pixelpopdesigns.com/Happy-Summer-Watermelon-Watercolor-PNG-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21832E" id="Text Box 9" o:spid="_x0000_s1028" type="#_x0000_t202" style="position:absolute;left:0;text-align:left;margin-left:102pt;margin-top:228.2pt;width:204pt;height:28.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EHSAIAAKgEAAAOAAAAZHJzL2Uyb0RvYy54bWysVN9r2zAQfh/sfxB6X52kSdaEOCVL6RiU&#10;ttCOPiuyHBtknSYpsbO/fp/kpO26wmDsRb5f+nT33Z0Xl12j2V45X5PJ+fBswJkykorabHP+/fH6&#10;0wVnPghTCE1G5fygPL9cfvywaO1cjagiXSjHAGL8vLU5r0Kw8yzzslKN8GdklYGzJNeIANVts8KJ&#10;FuiNzkaDwTRryRXWkVTew3rVO/ky4ZelkuGuLL0KTOccuYV0unRu4pktF2K+dcJWtTymIf4hi0bU&#10;Bo8+Q12JINjO1X9ANbV05KkMZ5KajMqylirVgGqGgzfVPFTCqlQLyPH2mSb//2Dl7f7esbrI+Ywz&#10;Ixq06FF1gX2hjs0iO631cwQ9WISFDmZ0+WT3MMaiu9I18YtyGPzg+fDMbQSTMI4ms8HFAC4J3/l0&#10;OJsk8rOX29b58FVRw6KQc4feJUrF/sYHZILQU0h8zJOui+ta66TEeVFr7dheoNM6pBxx47cobVib&#10;8+k5nv4bwmb7DgLwtEEikZO+9iiFbtMlBkcnXjZUHECXo37cvJXXNWq6ET7cC4f5Ag3YmXCHo9SE&#10;nOgocVaR+/mePcaj7fBy1mJec+5/7IRTnOlvBgMxG47HccCTMp58HkFxrz2b1x6za9YEoobYTiuT&#10;GOODPomlo+YJq7WKr8IljMTbOQ8ncR36LcJqSrVapSCMtBXhxjxYGaEjx7Fjj92TcPbY1oCBuKXT&#10;ZIv5m+72sfGmodUuUFmn1keee1aP9GMd0kQcVzfu22s9Rb38YJa/AAAA//8DAFBLAwQUAAYACAAA&#10;ACEARdz2jOEAAAALAQAADwAAAGRycy9kb3ducmV2LnhtbEyPQUvDQBCF74L/YRnBm90k3YaSZlOC&#10;IoIKYvXS2zY7JsHsbMhu2/TfO570+OY93nyv3M5uECecQu9JQ7pIQCA13vbUavj8eLxbgwjRkDWD&#10;J9RwwQDb6vqqNIX1Z3rH0y62gksoFEZDF+NYSBmaDp0JCz8isfflJ2ciy6mVdjJnLneDzJIkl870&#10;xB86M+J9h8337ug0PKu9eVjGF7xEmt/q+mk9qvCq9e3NXG9ARJzjXxh+8RkdKmY6+CPZIAYNWaJ4&#10;S9SgVrkCwYk8zfhy0LBKlwpkVcr/G6ofAAAA//8DAFBLAQItABQABgAIAAAAIQC2gziS/gAAAOEB&#10;AAATAAAAAAAAAAAAAAAAAAAAAABbQ29udGVudF9UeXBlc10ueG1sUEsBAi0AFAAGAAgAAAAhADj9&#10;If/WAAAAlAEAAAsAAAAAAAAAAAAAAAAALwEAAF9yZWxzLy5yZWxzUEsBAi0AFAAGAAgAAAAhAEmz&#10;8QdIAgAAqAQAAA4AAAAAAAAAAAAAAAAALgIAAGRycy9lMm9Eb2MueG1sUEsBAi0AFAAGAAgAAAAh&#10;AEXc9ozhAAAACwEAAA8AAAAAAAAAAAAAAAAAogQAAGRycy9kb3ducmV2LnhtbFBLBQYAAAAABAAE&#10;APMAAACwBQAAAAA=&#10;" fillcolor="white [3201]" strokecolor="white [3212]" strokeweight=".5pt">
                <v:textbox>
                  <w:txbxContent>
                    <w:p w14:paraId="469E238F" w14:textId="1EAD9B27" w:rsidR="000E7C38" w:rsidRPr="000E7C38" w:rsidRDefault="000E7C38" w:rsidP="000E7C38">
                      <w:pPr>
                        <w:jc w:val="center"/>
                        <w:rPr>
                          <w:sz w:val="12"/>
                          <w:szCs w:val="12"/>
                        </w:rPr>
                      </w:pPr>
                      <w:r>
                        <w:rPr>
                          <w:sz w:val="12"/>
                          <w:szCs w:val="12"/>
                        </w:rPr>
                        <w:t xml:space="preserve">      </w:t>
                      </w:r>
                      <w:r w:rsidRPr="000E7C38">
                        <w:rPr>
                          <w:sz w:val="12"/>
                          <w:szCs w:val="12"/>
                        </w:rPr>
                        <w:t>pixelpopdesigns.com/Happy-Summer-Watermelon-Watercolor-PNG-</w:t>
                      </w:r>
                    </w:p>
                  </w:txbxContent>
                </v:textbox>
              </v:shape>
            </w:pict>
          </mc:Fallback>
        </mc:AlternateContent>
      </w:r>
      <w:r>
        <w:rPr>
          <w:noProof/>
        </w:rPr>
        <w:drawing>
          <wp:inline distT="0" distB="0" distL="0" distR="0" wp14:anchorId="295761AD" wp14:editId="4859D10B">
            <wp:extent cx="3371850" cy="3162300"/>
            <wp:effectExtent l="0" t="0" r="0" b="0"/>
            <wp:docPr id="6" name="Picture 6" descr="Happy Summer Watermelon Watercolor PNG Sublimation Design | Hand Drawn PNG  | Sublimation PNG | Digital Download | Printable Art |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ppy Summer Watermelon Watercolor PNG Sublimation Design | Hand Drawn PNG  | Sublimation PNG | Digital Download | Printable Art | Clip Art"/>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371850" cy="3162300"/>
                    </a:xfrm>
                    <a:prstGeom prst="rect">
                      <a:avLst/>
                    </a:prstGeom>
                    <a:noFill/>
                    <a:ln>
                      <a:noFill/>
                    </a:ln>
                  </pic:spPr>
                </pic:pic>
              </a:graphicData>
            </a:graphic>
          </wp:inline>
        </w:drawing>
      </w:r>
    </w:p>
    <w:p w14:paraId="6774147F" w14:textId="16A53AF5" w:rsidR="00D74EF2" w:rsidRDefault="00D74EF2" w:rsidP="001E2535">
      <w:pPr>
        <w:shd w:val="clear" w:color="auto" w:fill="FFFFFF"/>
        <w:jc w:val="center"/>
        <w:rPr>
          <w:rFonts w:ascii="Verdana" w:hAnsi="Verdana"/>
          <w:color w:val="333333"/>
          <w:sz w:val="16"/>
          <w:szCs w:val="16"/>
          <w:lang w:val="el-GR"/>
        </w:rPr>
      </w:pPr>
    </w:p>
    <w:p w14:paraId="68A16647" w14:textId="12DDB3CC" w:rsidR="000E7C38" w:rsidRDefault="000E7C38" w:rsidP="001E2535">
      <w:pPr>
        <w:shd w:val="clear" w:color="auto" w:fill="FFFFFF"/>
        <w:jc w:val="center"/>
        <w:rPr>
          <w:rFonts w:ascii="Verdana" w:hAnsi="Verdana"/>
          <w:color w:val="333333"/>
          <w:sz w:val="16"/>
          <w:szCs w:val="16"/>
          <w:lang w:val="el-GR"/>
        </w:rPr>
      </w:pPr>
    </w:p>
    <w:p w14:paraId="5E475234" w14:textId="71297E76" w:rsidR="000E7C38" w:rsidRDefault="000E7C38" w:rsidP="001E2535">
      <w:pPr>
        <w:shd w:val="clear" w:color="auto" w:fill="FFFFFF"/>
        <w:jc w:val="center"/>
        <w:rPr>
          <w:rFonts w:ascii="Verdana" w:hAnsi="Verdana"/>
          <w:color w:val="333333"/>
          <w:sz w:val="16"/>
          <w:szCs w:val="16"/>
          <w:lang w:val="el-GR"/>
        </w:rPr>
      </w:pPr>
    </w:p>
    <w:p w14:paraId="5FE57272" w14:textId="7F155228" w:rsidR="000E7C38" w:rsidRPr="005E2808" w:rsidRDefault="000E7C38" w:rsidP="001E2535">
      <w:pPr>
        <w:shd w:val="clear" w:color="auto" w:fill="FFFFFF"/>
        <w:jc w:val="center"/>
        <w:rPr>
          <w:rFonts w:ascii="Verdana" w:hAnsi="Verdana"/>
          <w:color w:val="333333"/>
          <w:sz w:val="16"/>
          <w:szCs w:val="16"/>
          <w:lang w:val="el-GR"/>
        </w:rPr>
      </w:pPr>
    </w:p>
    <w:sectPr w:rsidR="000E7C38" w:rsidRPr="005E2808">
      <w:pgSz w:w="12240" w:h="15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A1"/>
    <w:family w:val="swiss"/>
    <w:pitch w:val="variable"/>
    <w:sig w:usb0="E4002E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A1"/>
    <w:family w:val="swiss"/>
    <w:pitch w:val="variable"/>
    <w:sig w:usb0="E0002EFF" w:usb1="C000785B" w:usb2="00000009" w:usb3="00000000" w:csb0="000001FF" w:csb1="00000000"/>
  </w:font>
  <w:font w:name="Cambria">
    <w:panose1 w:val="02040503050406030204"/>
    <w:charset w:val="A1"/>
    <w:family w:val="roman"/>
    <w:pitch w:val="variable"/>
    <w:sig w:usb0="E00006FF" w:usb1="420024FF" w:usb2="02000000" w:usb3="00000000" w:csb0="0000019F" w:csb1="00000000"/>
  </w:font>
  <w:font w:name="Century Gothic">
    <w:panose1 w:val="020B0502020202020204"/>
    <w:charset w:val="A1"/>
    <w:family w:val="swiss"/>
    <w:pitch w:val="variable"/>
    <w:sig w:usb0="00000287" w:usb1="00000000" w:usb2="00000000" w:usb3="00000000" w:csb0="0000009F" w:csb1="00000000"/>
  </w:font>
  <w:font w:name="Comic Sans MS">
    <w:panose1 w:val="030F0702030302020204"/>
    <w:charset w:val="A1"/>
    <w:family w:val="script"/>
    <w:pitch w:val="variable"/>
    <w:sig w:usb0="00000287" w:usb1="00000013" w:usb2="00000000" w:usb3="00000000" w:csb0="0000009F" w:csb1="00000000"/>
  </w:font>
  <w:font w:name="Verdana">
    <w:panose1 w:val="020B0604030504040204"/>
    <w:charset w:val="A1"/>
    <w:family w:val="swiss"/>
    <w:pitch w:val="variable"/>
    <w:sig w:usb0="A00006FF" w:usb1="4000205B" w:usb2="00000010" w:usb3="00000000" w:csb0="0000019F" w:csb1="00000000"/>
  </w:font>
  <w:font w:name="Helvetica">
    <w:panose1 w:val="020B0604020202020204"/>
    <w:charset w:val="A1"/>
    <w:family w:val="swiss"/>
    <w:pitch w:val="variable"/>
    <w:sig w:usb0="E0002A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13B0"/>
    <w:rsid w:val="00000543"/>
    <w:rsid w:val="00007BE4"/>
    <w:rsid w:val="00023BE4"/>
    <w:rsid w:val="00024237"/>
    <w:rsid w:val="00026EDA"/>
    <w:rsid w:val="00034717"/>
    <w:rsid w:val="00046598"/>
    <w:rsid w:val="00055C73"/>
    <w:rsid w:val="000576AC"/>
    <w:rsid w:val="00061E74"/>
    <w:rsid w:val="00062E13"/>
    <w:rsid w:val="0006410A"/>
    <w:rsid w:val="00065A3F"/>
    <w:rsid w:val="000667C8"/>
    <w:rsid w:val="00085F0B"/>
    <w:rsid w:val="00093197"/>
    <w:rsid w:val="00095EF8"/>
    <w:rsid w:val="000A27DE"/>
    <w:rsid w:val="000B3131"/>
    <w:rsid w:val="000B556A"/>
    <w:rsid w:val="000C2D18"/>
    <w:rsid w:val="000C3281"/>
    <w:rsid w:val="000D7CEE"/>
    <w:rsid w:val="000E0E03"/>
    <w:rsid w:val="000E273A"/>
    <w:rsid w:val="000E42EC"/>
    <w:rsid w:val="000E67C1"/>
    <w:rsid w:val="000E7C38"/>
    <w:rsid w:val="00110AD3"/>
    <w:rsid w:val="00110DFF"/>
    <w:rsid w:val="00112F7D"/>
    <w:rsid w:val="001130A2"/>
    <w:rsid w:val="00117FCD"/>
    <w:rsid w:val="00120E87"/>
    <w:rsid w:val="00122A55"/>
    <w:rsid w:val="001241A4"/>
    <w:rsid w:val="0013768E"/>
    <w:rsid w:val="00141F0F"/>
    <w:rsid w:val="001738E5"/>
    <w:rsid w:val="00177D59"/>
    <w:rsid w:val="001A0261"/>
    <w:rsid w:val="001A3AAB"/>
    <w:rsid w:val="001B4A18"/>
    <w:rsid w:val="001B6713"/>
    <w:rsid w:val="001B7777"/>
    <w:rsid w:val="001C0BEA"/>
    <w:rsid w:val="001C5168"/>
    <w:rsid w:val="001C6D8B"/>
    <w:rsid w:val="001D5BA2"/>
    <w:rsid w:val="001E2535"/>
    <w:rsid w:val="001F5C58"/>
    <w:rsid w:val="002147BC"/>
    <w:rsid w:val="002300FF"/>
    <w:rsid w:val="00231A7F"/>
    <w:rsid w:val="00243ACF"/>
    <w:rsid w:val="00262039"/>
    <w:rsid w:val="00273CF7"/>
    <w:rsid w:val="00274BFF"/>
    <w:rsid w:val="00280C3F"/>
    <w:rsid w:val="00281E83"/>
    <w:rsid w:val="00285D92"/>
    <w:rsid w:val="002864B3"/>
    <w:rsid w:val="002A4650"/>
    <w:rsid w:val="002A47A2"/>
    <w:rsid w:val="002B187D"/>
    <w:rsid w:val="002E41A7"/>
    <w:rsid w:val="002F4E86"/>
    <w:rsid w:val="002F72CE"/>
    <w:rsid w:val="00312B59"/>
    <w:rsid w:val="0032365C"/>
    <w:rsid w:val="00336BEE"/>
    <w:rsid w:val="0034180A"/>
    <w:rsid w:val="00344C62"/>
    <w:rsid w:val="00346DE4"/>
    <w:rsid w:val="00352C3D"/>
    <w:rsid w:val="00367989"/>
    <w:rsid w:val="0038303A"/>
    <w:rsid w:val="00384C18"/>
    <w:rsid w:val="00385615"/>
    <w:rsid w:val="00387085"/>
    <w:rsid w:val="00392182"/>
    <w:rsid w:val="00392311"/>
    <w:rsid w:val="0039502A"/>
    <w:rsid w:val="003A4282"/>
    <w:rsid w:val="003C227C"/>
    <w:rsid w:val="003C5F7F"/>
    <w:rsid w:val="004031F4"/>
    <w:rsid w:val="004113B0"/>
    <w:rsid w:val="00443C74"/>
    <w:rsid w:val="00476CB7"/>
    <w:rsid w:val="00482300"/>
    <w:rsid w:val="00482EA0"/>
    <w:rsid w:val="00483018"/>
    <w:rsid w:val="00494CD5"/>
    <w:rsid w:val="004A3D2D"/>
    <w:rsid w:val="004C5DF7"/>
    <w:rsid w:val="004C6C93"/>
    <w:rsid w:val="004F54CD"/>
    <w:rsid w:val="00504C0C"/>
    <w:rsid w:val="00526912"/>
    <w:rsid w:val="005343A5"/>
    <w:rsid w:val="00540D05"/>
    <w:rsid w:val="00543F27"/>
    <w:rsid w:val="005675B3"/>
    <w:rsid w:val="005769AA"/>
    <w:rsid w:val="00581BBB"/>
    <w:rsid w:val="005913FC"/>
    <w:rsid w:val="005B64AE"/>
    <w:rsid w:val="005D3920"/>
    <w:rsid w:val="005E0882"/>
    <w:rsid w:val="005E2808"/>
    <w:rsid w:val="005E52C7"/>
    <w:rsid w:val="006012BC"/>
    <w:rsid w:val="006043C5"/>
    <w:rsid w:val="00604D6E"/>
    <w:rsid w:val="0061718B"/>
    <w:rsid w:val="00625B5E"/>
    <w:rsid w:val="00641AA9"/>
    <w:rsid w:val="0064227C"/>
    <w:rsid w:val="00656A72"/>
    <w:rsid w:val="00670B2F"/>
    <w:rsid w:val="00677920"/>
    <w:rsid w:val="006823B5"/>
    <w:rsid w:val="00682EAB"/>
    <w:rsid w:val="00694EF3"/>
    <w:rsid w:val="006A3C3D"/>
    <w:rsid w:val="006A538A"/>
    <w:rsid w:val="006A6739"/>
    <w:rsid w:val="006B0993"/>
    <w:rsid w:val="006B7B91"/>
    <w:rsid w:val="006C06D1"/>
    <w:rsid w:val="006D5F91"/>
    <w:rsid w:val="006D6E9F"/>
    <w:rsid w:val="006D7BB3"/>
    <w:rsid w:val="006E0D01"/>
    <w:rsid w:val="006E4F7C"/>
    <w:rsid w:val="0072009A"/>
    <w:rsid w:val="0072228D"/>
    <w:rsid w:val="00723747"/>
    <w:rsid w:val="00736E87"/>
    <w:rsid w:val="00742C41"/>
    <w:rsid w:val="007454CD"/>
    <w:rsid w:val="0075594A"/>
    <w:rsid w:val="007673E2"/>
    <w:rsid w:val="00775EA9"/>
    <w:rsid w:val="00787D9B"/>
    <w:rsid w:val="00794A17"/>
    <w:rsid w:val="007A2479"/>
    <w:rsid w:val="007A7180"/>
    <w:rsid w:val="007B4378"/>
    <w:rsid w:val="007D1ABF"/>
    <w:rsid w:val="007D3316"/>
    <w:rsid w:val="007E3B4A"/>
    <w:rsid w:val="007E42F0"/>
    <w:rsid w:val="007F002B"/>
    <w:rsid w:val="00803C56"/>
    <w:rsid w:val="0082168B"/>
    <w:rsid w:val="00826750"/>
    <w:rsid w:val="008473AD"/>
    <w:rsid w:val="00847AD4"/>
    <w:rsid w:val="008705E5"/>
    <w:rsid w:val="008A505B"/>
    <w:rsid w:val="008E6489"/>
    <w:rsid w:val="00915272"/>
    <w:rsid w:val="009275E0"/>
    <w:rsid w:val="00927FE5"/>
    <w:rsid w:val="00954AFD"/>
    <w:rsid w:val="00972340"/>
    <w:rsid w:val="009B5091"/>
    <w:rsid w:val="009B60FB"/>
    <w:rsid w:val="009E2392"/>
    <w:rsid w:val="009F2BFD"/>
    <w:rsid w:val="009F5953"/>
    <w:rsid w:val="00A011FF"/>
    <w:rsid w:val="00A27689"/>
    <w:rsid w:val="00A45BB1"/>
    <w:rsid w:val="00A669F5"/>
    <w:rsid w:val="00A73811"/>
    <w:rsid w:val="00A823CF"/>
    <w:rsid w:val="00A84181"/>
    <w:rsid w:val="00A918AF"/>
    <w:rsid w:val="00A94C37"/>
    <w:rsid w:val="00AB091D"/>
    <w:rsid w:val="00AB44EA"/>
    <w:rsid w:val="00AD5FE3"/>
    <w:rsid w:val="00AE386B"/>
    <w:rsid w:val="00AE452F"/>
    <w:rsid w:val="00B057AB"/>
    <w:rsid w:val="00B07928"/>
    <w:rsid w:val="00B14A11"/>
    <w:rsid w:val="00B169EC"/>
    <w:rsid w:val="00B24731"/>
    <w:rsid w:val="00B3579A"/>
    <w:rsid w:val="00B360A5"/>
    <w:rsid w:val="00B42131"/>
    <w:rsid w:val="00B53CAC"/>
    <w:rsid w:val="00B573E7"/>
    <w:rsid w:val="00B65377"/>
    <w:rsid w:val="00B766DA"/>
    <w:rsid w:val="00B832C8"/>
    <w:rsid w:val="00B90D8C"/>
    <w:rsid w:val="00BA386E"/>
    <w:rsid w:val="00BD534F"/>
    <w:rsid w:val="00BD7526"/>
    <w:rsid w:val="00BD7BB6"/>
    <w:rsid w:val="00BE47E5"/>
    <w:rsid w:val="00BF09BC"/>
    <w:rsid w:val="00C03E1A"/>
    <w:rsid w:val="00C311A3"/>
    <w:rsid w:val="00C37EB7"/>
    <w:rsid w:val="00C41AC1"/>
    <w:rsid w:val="00C53D8F"/>
    <w:rsid w:val="00C54AC8"/>
    <w:rsid w:val="00C63659"/>
    <w:rsid w:val="00C72699"/>
    <w:rsid w:val="00C8508C"/>
    <w:rsid w:val="00C90C76"/>
    <w:rsid w:val="00CA55DE"/>
    <w:rsid w:val="00CB12F8"/>
    <w:rsid w:val="00CC1EBB"/>
    <w:rsid w:val="00CE3E8C"/>
    <w:rsid w:val="00CF5A55"/>
    <w:rsid w:val="00D07F44"/>
    <w:rsid w:val="00D21D05"/>
    <w:rsid w:val="00D33E51"/>
    <w:rsid w:val="00D4371C"/>
    <w:rsid w:val="00D50EB5"/>
    <w:rsid w:val="00D60331"/>
    <w:rsid w:val="00D659C8"/>
    <w:rsid w:val="00D74EF2"/>
    <w:rsid w:val="00D77443"/>
    <w:rsid w:val="00D93944"/>
    <w:rsid w:val="00DC1212"/>
    <w:rsid w:val="00DC5809"/>
    <w:rsid w:val="00DC7B3C"/>
    <w:rsid w:val="00E01817"/>
    <w:rsid w:val="00E037C2"/>
    <w:rsid w:val="00E03B56"/>
    <w:rsid w:val="00E06405"/>
    <w:rsid w:val="00E21D50"/>
    <w:rsid w:val="00E42437"/>
    <w:rsid w:val="00E565F5"/>
    <w:rsid w:val="00E579F8"/>
    <w:rsid w:val="00E659A9"/>
    <w:rsid w:val="00E7453F"/>
    <w:rsid w:val="00E75F1E"/>
    <w:rsid w:val="00E84BCE"/>
    <w:rsid w:val="00E87064"/>
    <w:rsid w:val="00E90649"/>
    <w:rsid w:val="00E90AC4"/>
    <w:rsid w:val="00EA28DF"/>
    <w:rsid w:val="00EA6798"/>
    <w:rsid w:val="00EA75A6"/>
    <w:rsid w:val="00EB439A"/>
    <w:rsid w:val="00EC2CF1"/>
    <w:rsid w:val="00EE3095"/>
    <w:rsid w:val="00EF0D77"/>
    <w:rsid w:val="00EF2659"/>
    <w:rsid w:val="00F21603"/>
    <w:rsid w:val="00F31B02"/>
    <w:rsid w:val="00F36FC6"/>
    <w:rsid w:val="00F4168D"/>
    <w:rsid w:val="00F436EC"/>
    <w:rsid w:val="00F4532F"/>
    <w:rsid w:val="00F50A0A"/>
    <w:rsid w:val="00F674D9"/>
    <w:rsid w:val="00F85C87"/>
    <w:rsid w:val="00FC7925"/>
    <w:rsid w:val="00FE1426"/>
    <w:rsid w:val="00FE72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AF9C3B"/>
  <w15:docId w15:val="{52E3322A-B054-4A2A-8DFC-A306CE089F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113B0"/>
  </w:style>
  <w:style w:type="paragraph" w:styleId="Heading1">
    <w:name w:val="heading 1"/>
    <w:basedOn w:val="Normal"/>
    <w:link w:val="Heading1Char"/>
    <w:uiPriority w:val="9"/>
    <w:qFormat/>
    <w:rsid w:val="00110AD3"/>
    <w:pPr>
      <w:spacing w:before="100" w:beforeAutospacing="1" w:after="100" w:afterAutospacing="1" w:line="240" w:lineRule="auto"/>
      <w:outlineLvl w:val="0"/>
    </w:pPr>
    <w:rPr>
      <w:rFonts w:ascii="Times New Roman" w:eastAsia="Times New Roman" w:hAnsi="Times New Roman" w:cs="Times New Roman"/>
      <w:b/>
      <w:bCs/>
      <w:kern w:val="36"/>
      <w:sz w:val="48"/>
      <w:szCs w:val="48"/>
      <w:lang w:val="el-GR" w:eastAsia="el-GR"/>
    </w:rPr>
  </w:style>
  <w:style w:type="paragraph" w:styleId="Heading2">
    <w:name w:val="heading 2"/>
    <w:basedOn w:val="Normal"/>
    <w:link w:val="Heading2Char"/>
    <w:uiPriority w:val="9"/>
    <w:qFormat/>
    <w:rsid w:val="00110AD3"/>
    <w:pPr>
      <w:spacing w:before="100" w:beforeAutospacing="1" w:after="100" w:afterAutospacing="1" w:line="240" w:lineRule="auto"/>
      <w:outlineLvl w:val="1"/>
    </w:pPr>
    <w:rPr>
      <w:rFonts w:ascii="Times New Roman" w:eastAsia="Times New Roman" w:hAnsi="Times New Roman" w:cs="Times New Roman"/>
      <w:b/>
      <w:bCs/>
      <w:sz w:val="36"/>
      <w:szCs w:val="36"/>
      <w:lang w:val="el-GR" w:eastAsia="el-G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4113B0"/>
    <w:pPr>
      <w:tabs>
        <w:tab w:val="center" w:pos="4320"/>
        <w:tab w:val="right" w:pos="8640"/>
      </w:tabs>
      <w:spacing w:after="0" w:line="240" w:lineRule="auto"/>
    </w:pPr>
  </w:style>
  <w:style w:type="character" w:customStyle="1" w:styleId="HeaderChar">
    <w:name w:val="Header Char"/>
    <w:basedOn w:val="DefaultParagraphFont"/>
    <w:link w:val="Header"/>
    <w:uiPriority w:val="99"/>
    <w:semiHidden/>
    <w:rsid w:val="004113B0"/>
  </w:style>
  <w:style w:type="paragraph" w:styleId="NormalWeb">
    <w:name w:val="Normal (Web)"/>
    <w:basedOn w:val="Normal"/>
    <w:uiPriority w:val="99"/>
    <w:unhideWhenUsed/>
    <w:rsid w:val="004113B0"/>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4113B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113B0"/>
    <w:rPr>
      <w:rFonts w:ascii="Tahoma" w:hAnsi="Tahoma" w:cs="Tahoma"/>
      <w:sz w:val="16"/>
      <w:szCs w:val="16"/>
    </w:rPr>
  </w:style>
  <w:style w:type="character" w:styleId="Emphasis">
    <w:name w:val="Emphasis"/>
    <w:basedOn w:val="DefaultParagraphFont"/>
    <w:uiPriority w:val="20"/>
    <w:qFormat/>
    <w:rsid w:val="00AE452F"/>
    <w:rPr>
      <w:i/>
      <w:iCs/>
    </w:rPr>
  </w:style>
  <w:style w:type="character" w:styleId="Hyperlink">
    <w:name w:val="Hyperlink"/>
    <w:basedOn w:val="DefaultParagraphFont"/>
    <w:uiPriority w:val="99"/>
    <w:unhideWhenUsed/>
    <w:rsid w:val="00110DFF"/>
    <w:rPr>
      <w:color w:val="0000FF"/>
      <w:u w:val="single"/>
    </w:rPr>
  </w:style>
  <w:style w:type="character" w:customStyle="1" w:styleId="Heading1Char">
    <w:name w:val="Heading 1 Char"/>
    <w:basedOn w:val="DefaultParagraphFont"/>
    <w:link w:val="Heading1"/>
    <w:uiPriority w:val="9"/>
    <w:rsid w:val="00110AD3"/>
    <w:rPr>
      <w:rFonts w:ascii="Times New Roman" w:eastAsia="Times New Roman" w:hAnsi="Times New Roman" w:cs="Times New Roman"/>
      <w:b/>
      <w:bCs/>
      <w:kern w:val="36"/>
      <w:sz w:val="48"/>
      <w:szCs w:val="48"/>
      <w:lang w:val="el-GR" w:eastAsia="el-GR"/>
    </w:rPr>
  </w:style>
  <w:style w:type="character" w:customStyle="1" w:styleId="Heading2Char">
    <w:name w:val="Heading 2 Char"/>
    <w:basedOn w:val="DefaultParagraphFont"/>
    <w:link w:val="Heading2"/>
    <w:uiPriority w:val="9"/>
    <w:rsid w:val="00110AD3"/>
    <w:rPr>
      <w:rFonts w:ascii="Times New Roman" w:eastAsia="Times New Roman" w:hAnsi="Times New Roman" w:cs="Times New Roman"/>
      <w:b/>
      <w:bCs/>
      <w:sz w:val="36"/>
      <w:szCs w:val="36"/>
      <w:lang w:val="el-GR" w:eastAsia="el-GR"/>
    </w:rPr>
  </w:style>
  <w:style w:type="paragraph" w:styleId="z-TopofForm">
    <w:name w:val="HTML Top of Form"/>
    <w:basedOn w:val="Normal"/>
    <w:next w:val="Normal"/>
    <w:link w:val="z-TopofFormChar"/>
    <w:hidden/>
    <w:uiPriority w:val="99"/>
    <w:semiHidden/>
    <w:unhideWhenUsed/>
    <w:rsid w:val="00110AD3"/>
    <w:pPr>
      <w:pBdr>
        <w:bottom w:val="single" w:sz="6" w:space="1" w:color="auto"/>
      </w:pBdr>
      <w:spacing w:after="0" w:line="240" w:lineRule="auto"/>
      <w:jc w:val="center"/>
    </w:pPr>
    <w:rPr>
      <w:rFonts w:ascii="Arial" w:eastAsia="Times New Roman" w:hAnsi="Arial" w:cs="Arial"/>
      <w:vanish/>
      <w:sz w:val="16"/>
      <w:szCs w:val="16"/>
      <w:lang w:val="el-GR" w:eastAsia="el-GR"/>
    </w:rPr>
  </w:style>
  <w:style w:type="character" w:customStyle="1" w:styleId="z-TopofFormChar">
    <w:name w:val="z-Top of Form Char"/>
    <w:basedOn w:val="DefaultParagraphFont"/>
    <w:link w:val="z-TopofForm"/>
    <w:uiPriority w:val="99"/>
    <w:semiHidden/>
    <w:rsid w:val="00110AD3"/>
    <w:rPr>
      <w:rFonts w:ascii="Arial" w:eastAsia="Times New Roman" w:hAnsi="Arial" w:cs="Arial"/>
      <w:vanish/>
      <w:sz w:val="16"/>
      <w:szCs w:val="16"/>
      <w:lang w:val="el-GR" w:eastAsia="el-GR"/>
    </w:rPr>
  </w:style>
  <w:style w:type="paragraph" w:styleId="z-BottomofForm">
    <w:name w:val="HTML Bottom of Form"/>
    <w:basedOn w:val="Normal"/>
    <w:next w:val="Normal"/>
    <w:link w:val="z-BottomofFormChar"/>
    <w:hidden/>
    <w:uiPriority w:val="99"/>
    <w:semiHidden/>
    <w:unhideWhenUsed/>
    <w:rsid w:val="00110AD3"/>
    <w:pPr>
      <w:pBdr>
        <w:top w:val="single" w:sz="6" w:space="1" w:color="auto"/>
      </w:pBdr>
      <w:spacing w:after="0" w:line="240" w:lineRule="auto"/>
      <w:jc w:val="center"/>
    </w:pPr>
    <w:rPr>
      <w:rFonts w:ascii="Arial" w:eastAsia="Times New Roman" w:hAnsi="Arial" w:cs="Arial"/>
      <w:vanish/>
      <w:sz w:val="16"/>
      <w:szCs w:val="16"/>
      <w:lang w:val="el-GR" w:eastAsia="el-GR"/>
    </w:rPr>
  </w:style>
  <w:style w:type="character" w:customStyle="1" w:styleId="z-BottomofFormChar">
    <w:name w:val="z-Bottom of Form Char"/>
    <w:basedOn w:val="DefaultParagraphFont"/>
    <w:link w:val="z-BottomofForm"/>
    <w:uiPriority w:val="99"/>
    <w:semiHidden/>
    <w:rsid w:val="00110AD3"/>
    <w:rPr>
      <w:rFonts w:ascii="Arial" w:eastAsia="Times New Roman" w:hAnsi="Arial" w:cs="Arial"/>
      <w:vanish/>
      <w:sz w:val="16"/>
      <w:szCs w:val="16"/>
      <w:lang w:val="el-GR" w:eastAsia="el-GR"/>
    </w:rPr>
  </w:style>
  <w:style w:type="character" w:customStyle="1" w:styleId="a-size-extra-large">
    <w:name w:val="a-size-extra-large"/>
    <w:basedOn w:val="DefaultParagraphFont"/>
    <w:rsid w:val="00AB44EA"/>
  </w:style>
  <w:style w:type="character" w:customStyle="1" w:styleId="a-size-large">
    <w:name w:val="a-size-large"/>
    <w:basedOn w:val="DefaultParagraphFont"/>
    <w:rsid w:val="00AB44EA"/>
  </w:style>
  <w:style w:type="character" w:customStyle="1" w:styleId="a-declarative">
    <w:name w:val="a-declarative"/>
    <w:basedOn w:val="DefaultParagraphFont"/>
    <w:rsid w:val="00AB44EA"/>
  </w:style>
  <w:style w:type="character" w:customStyle="1" w:styleId="a-color-secondary">
    <w:name w:val="a-color-secondary"/>
    <w:basedOn w:val="DefaultParagraphFont"/>
    <w:rsid w:val="00AB44EA"/>
  </w:style>
  <w:style w:type="character" w:styleId="UnresolvedMention">
    <w:name w:val="Unresolved Mention"/>
    <w:basedOn w:val="DefaultParagraphFont"/>
    <w:uiPriority w:val="99"/>
    <w:semiHidden/>
    <w:unhideWhenUsed/>
    <w:rsid w:val="00736E87"/>
    <w:rPr>
      <w:color w:val="605E5C"/>
      <w:shd w:val="clear" w:color="auto" w:fill="E1DFDD"/>
    </w:rPr>
  </w:style>
  <w:style w:type="character" w:customStyle="1" w:styleId="queryelement">
    <w:name w:val="queryelement"/>
    <w:basedOn w:val="DefaultParagraphFont"/>
    <w:rsid w:val="002147BC"/>
  </w:style>
  <w:style w:type="character" w:customStyle="1" w:styleId="csssubtitle">
    <w:name w:val="csssubtitle"/>
    <w:basedOn w:val="DefaultParagraphFont"/>
    <w:rsid w:val="00D33E51"/>
  </w:style>
  <w:style w:type="character" w:customStyle="1" w:styleId="cssredsubtitle">
    <w:name w:val="cssredsubtitle"/>
    <w:basedOn w:val="DefaultParagraphFont"/>
    <w:rsid w:val="00D33E51"/>
  </w:style>
  <w:style w:type="character" w:customStyle="1" w:styleId="a-text-bold">
    <w:name w:val="a-text-bold"/>
    <w:basedOn w:val="DefaultParagraphFont"/>
    <w:rsid w:val="00061E74"/>
  </w:style>
  <w:style w:type="character" w:customStyle="1" w:styleId="a-expander-prompt">
    <w:name w:val="a-expander-prompt"/>
    <w:basedOn w:val="DefaultParagraphFont"/>
    <w:rsid w:val="00061E74"/>
  </w:style>
  <w:style w:type="character" w:customStyle="1" w:styleId="bookdetails1">
    <w:name w:val="book_details1"/>
    <w:basedOn w:val="DefaultParagraphFont"/>
    <w:rsid w:val="00DC5809"/>
    <w:rPr>
      <w:rFonts w:ascii="Tahoma" w:hAnsi="Tahoma" w:cs="Tahoma" w:hint="default"/>
      <w:b/>
      <w:bCs/>
      <w:i w:val="0"/>
      <w:iCs w:val="0"/>
      <w:strike w:val="0"/>
      <w:dstrike w:val="0"/>
      <w:color w:val="484848"/>
      <w:sz w:val="18"/>
      <w:szCs w:val="18"/>
      <w:u w:val="none"/>
      <w:effect w:val="none"/>
    </w:rPr>
  </w:style>
  <w:style w:type="character" w:customStyle="1" w:styleId="a-text-italic">
    <w:name w:val="a-text-italic"/>
    <w:basedOn w:val="DefaultParagraphFont"/>
    <w:rsid w:val="005B64A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990351">
      <w:bodyDiv w:val="1"/>
      <w:marLeft w:val="0"/>
      <w:marRight w:val="0"/>
      <w:marTop w:val="0"/>
      <w:marBottom w:val="0"/>
      <w:divBdr>
        <w:top w:val="none" w:sz="0" w:space="0" w:color="auto"/>
        <w:left w:val="none" w:sz="0" w:space="0" w:color="auto"/>
        <w:bottom w:val="none" w:sz="0" w:space="0" w:color="auto"/>
        <w:right w:val="none" w:sz="0" w:space="0" w:color="auto"/>
      </w:divBdr>
    </w:div>
    <w:div w:id="24139804">
      <w:bodyDiv w:val="1"/>
      <w:marLeft w:val="0"/>
      <w:marRight w:val="0"/>
      <w:marTop w:val="0"/>
      <w:marBottom w:val="0"/>
      <w:divBdr>
        <w:top w:val="none" w:sz="0" w:space="0" w:color="auto"/>
        <w:left w:val="none" w:sz="0" w:space="0" w:color="auto"/>
        <w:bottom w:val="none" w:sz="0" w:space="0" w:color="auto"/>
        <w:right w:val="none" w:sz="0" w:space="0" w:color="auto"/>
      </w:divBdr>
    </w:div>
    <w:div w:id="26494742">
      <w:bodyDiv w:val="1"/>
      <w:marLeft w:val="0"/>
      <w:marRight w:val="0"/>
      <w:marTop w:val="0"/>
      <w:marBottom w:val="0"/>
      <w:divBdr>
        <w:top w:val="none" w:sz="0" w:space="0" w:color="auto"/>
        <w:left w:val="none" w:sz="0" w:space="0" w:color="auto"/>
        <w:bottom w:val="none" w:sz="0" w:space="0" w:color="auto"/>
        <w:right w:val="none" w:sz="0" w:space="0" w:color="auto"/>
      </w:divBdr>
    </w:div>
    <w:div w:id="42217693">
      <w:bodyDiv w:val="1"/>
      <w:marLeft w:val="0"/>
      <w:marRight w:val="0"/>
      <w:marTop w:val="0"/>
      <w:marBottom w:val="0"/>
      <w:divBdr>
        <w:top w:val="none" w:sz="0" w:space="0" w:color="auto"/>
        <w:left w:val="none" w:sz="0" w:space="0" w:color="auto"/>
        <w:bottom w:val="none" w:sz="0" w:space="0" w:color="auto"/>
        <w:right w:val="none" w:sz="0" w:space="0" w:color="auto"/>
      </w:divBdr>
    </w:div>
    <w:div w:id="44641604">
      <w:bodyDiv w:val="1"/>
      <w:marLeft w:val="0"/>
      <w:marRight w:val="0"/>
      <w:marTop w:val="0"/>
      <w:marBottom w:val="0"/>
      <w:divBdr>
        <w:top w:val="none" w:sz="0" w:space="0" w:color="auto"/>
        <w:left w:val="none" w:sz="0" w:space="0" w:color="auto"/>
        <w:bottom w:val="none" w:sz="0" w:space="0" w:color="auto"/>
        <w:right w:val="none" w:sz="0" w:space="0" w:color="auto"/>
      </w:divBdr>
    </w:div>
    <w:div w:id="44648192">
      <w:bodyDiv w:val="1"/>
      <w:marLeft w:val="0"/>
      <w:marRight w:val="0"/>
      <w:marTop w:val="0"/>
      <w:marBottom w:val="0"/>
      <w:divBdr>
        <w:top w:val="none" w:sz="0" w:space="0" w:color="auto"/>
        <w:left w:val="none" w:sz="0" w:space="0" w:color="auto"/>
        <w:bottom w:val="none" w:sz="0" w:space="0" w:color="auto"/>
        <w:right w:val="none" w:sz="0" w:space="0" w:color="auto"/>
      </w:divBdr>
    </w:div>
    <w:div w:id="48385421">
      <w:bodyDiv w:val="1"/>
      <w:marLeft w:val="0"/>
      <w:marRight w:val="0"/>
      <w:marTop w:val="0"/>
      <w:marBottom w:val="0"/>
      <w:divBdr>
        <w:top w:val="none" w:sz="0" w:space="0" w:color="auto"/>
        <w:left w:val="none" w:sz="0" w:space="0" w:color="auto"/>
        <w:bottom w:val="none" w:sz="0" w:space="0" w:color="auto"/>
        <w:right w:val="none" w:sz="0" w:space="0" w:color="auto"/>
      </w:divBdr>
    </w:div>
    <w:div w:id="49614727">
      <w:bodyDiv w:val="1"/>
      <w:marLeft w:val="0"/>
      <w:marRight w:val="0"/>
      <w:marTop w:val="0"/>
      <w:marBottom w:val="0"/>
      <w:divBdr>
        <w:top w:val="none" w:sz="0" w:space="0" w:color="auto"/>
        <w:left w:val="none" w:sz="0" w:space="0" w:color="auto"/>
        <w:bottom w:val="none" w:sz="0" w:space="0" w:color="auto"/>
        <w:right w:val="none" w:sz="0" w:space="0" w:color="auto"/>
      </w:divBdr>
      <w:divsChild>
        <w:div w:id="1858346139">
          <w:marLeft w:val="0"/>
          <w:marRight w:val="0"/>
          <w:marTop w:val="0"/>
          <w:marBottom w:val="0"/>
          <w:divBdr>
            <w:top w:val="none" w:sz="0" w:space="0" w:color="auto"/>
            <w:left w:val="none" w:sz="0" w:space="0" w:color="auto"/>
            <w:bottom w:val="none" w:sz="0" w:space="0" w:color="auto"/>
            <w:right w:val="none" w:sz="0" w:space="0" w:color="auto"/>
          </w:divBdr>
        </w:div>
      </w:divsChild>
    </w:div>
    <w:div w:id="64109883">
      <w:bodyDiv w:val="1"/>
      <w:marLeft w:val="0"/>
      <w:marRight w:val="0"/>
      <w:marTop w:val="0"/>
      <w:marBottom w:val="0"/>
      <w:divBdr>
        <w:top w:val="none" w:sz="0" w:space="0" w:color="auto"/>
        <w:left w:val="none" w:sz="0" w:space="0" w:color="auto"/>
        <w:bottom w:val="none" w:sz="0" w:space="0" w:color="auto"/>
        <w:right w:val="none" w:sz="0" w:space="0" w:color="auto"/>
      </w:divBdr>
    </w:div>
    <w:div w:id="92559773">
      <w:bodyDiv w:val="1"/>
      <w:marLeft w:val="0"/>
      <w:marRight w:val="0"/>
      <w:marTop w:val="0"/>
      <w:marBottom w:val="0"/>
      <w:divBdr>
        <w:top w:val="none" w:sz="0" w:space="0" w:color="auto"/>
        <w:left w:val="none" w:sz="0" w:space="0" w:color="auto"/>
        <w:bottom w:val="none" w:sz="0" w:space="0" w:color="auto"/>
        <w:right w:val="none" w:sz="0" w:space="0" w:color="auto"/>
      </w:divBdr>
    </w:div>
    <w:div w:id="110363820">
      <w:bodyDiv w:val="1"/>
      <w:marLeft w:val="0"/>
      <w:marRight w:val="0"/>
      <w:marTop w:val="0"/>
      <w:marBottom w:val="0"/>
      <w:divBdr>
        <w:top w:val="none" w:sz="0" w:space="0" w:color="auto"/>
        <w:left w:val="none" w:sz="0" w:space="0" w:color="auto"/>
        <w:bottom w:val="none" w:sz="0" w:space="0" w:color="auto"/>
        <w:right w:val="none" w:sz="0" w:space="0" w:color="auto"/>
      </w:divBdr>
    </w:div>
    <w:div w:id="139344138">
      <w:bodyDiv w:val="1"/>
      <w:marLeft w:val="0"/>
      <w:marRight w:val="0"/>
      <w:marTop w:val="0"/>
      <w:marBottom w:val="0"/>
      <w:divBdr>
        <w:top w:val="none" w:sz="0" w:space="0" w:color="auto"/>
        <w:left w:val="none" w:sz="0" w:space="0" w:color="auto"/>
        <w:bottom w:val="none" w:sz="0" w:space="0" w:color="auto"/>
        <w:right w:val="none" w:sz="0" w:space="0" w:color="auto"/>
      </w:divBdr>
    </w:div>
    <w:div w:id="144518030">
      <w:bodyDiv w:val="1"/>
      <w:marLeft w:val="0"/>
      <w:marRight w:val="0"/>
      <w:marTop w:val="0"/>
      <w:marBottom w:val="0"/>
      <w:divBdr>
        <w:top w:val="none" w:sz="0" w:space="0" w:color="auto"/>
        <w:left w:val="none" w:sz="0" w:space="0" w:color="auto"/>
        <w:bottom w:val="none" w:sz="0" w:space="0" w:color="auto"/>
        <w:right w:val="none" w:sz="0" w:space="0" w:color="auto"/>
      </w:divBdr>
    </w:div>
    <w:div w:id="147329795">
      <w:bodyDiv w:val="1"/>
      <w:marLeft w:val="0"/>
      <w:marRight w:val="0"/>
      <w:marTop w:val="0"/>
      <w:marBottom w:val="0"/>
      <w:divBdr>
        <w:top w:val="none" w:sz="0" w:space="0" w:color="auto"/>
        <w:left w:val="none" w:sz="0" w:space="0" w:color="auto"/>
        <w:bottom w:val="none" w:sz="0" w:space="0" w:color="auto"/>
        <w:right w:val="none" w:sz="0" w:space="0" w:color="auto"/>
      </w:divBdr>
    </w:div>
    <w:div w:id="162598358">
      <w:bodyDiv w:val="1"/>
      <w:marLeft w:val="0"/>
      <w:marRight w:val="0"/>
      <w:marTop w:val="0"/>
      <w:marBottom w:val="0"/>
      <w:divBdr>
        <w:top w:val="none" w:sz="0" w:space="0" w:color="auto"/>
        <w:left w:val="none" w:sz="0" w:space="0" w:color="auto"/>
        <w:bottom w:val="none" w:sz="0" w:space="0" w:color="auto"/>
        <w:right w:val="none" w:sz="0" w:space="0" w:color="auto"/>
      </w:divBdr>
    </w:div>
    <w:div w:id="182135141">
      <w:bodyDiv w:val="1"/>
      <w:marLeft w:val="0"/>
      <w:marRight w:val="0"/>
      <w:marTop w:val="0"/>
      <w:marBottom w:val="0"/>
      <w:divBdr>
        <w:top w:val="none" w:sz="0" w:space="0" w:color="auto"/>
        <w:left w:val="none" w:sz="0" w:space="0" w:color="auto"/>
        <w:bottom w:val="none" w:sz="0" w:space="0" w:color="auto"/>
        <w:right w:val="none" w:sz="0" w:space="0" w:color="auto"/>
      </w:divBdr>
    </w:div>
    <w:div w:id="206262042">
      <w:bodyDiv w:val="1"/>
      <w:marLeft w:val="0"/>
      <w:marRight w:val="0"/>
      <w:marTop w:val="0"/>
      <w:marBottom w:val="0"/>
      <w:divBdr>
        <w:top w:val="none" w:sz="0" w:space="0" w:color="auto"/>
        <w:left w:val="none" w:sz="0" w:space="0" w:color="auto"/>
        <w:bottom w:val="none" w:sz="0" w:space="0" w:color="auto"/>
        <w:right w:val="none" w:sz="0" w:space="0" w:color="auto"/>
      </w:divBdr>
    </w:div>
    <w:div w:id="242495067">
      <w:bodyDiv w:val="1"/>
      <w:marLeft w:val="0"/>
      <w:marRight w:val="0"/>
      <w:marTop w:val="0"/>
      <w:marBottom w:val="0"/>
      <w:divBdr>
        <w:top w:val="none" w:sz="0" w:space="0" w:color="auto"/>
        <w:left w:val="none" w:sz="0" w:space="0" w:color="auto"/>
        <w:bottom w:val="none" w:sz="0" w:space="0" w:color="auto"/>
        <w:right w:val="none" w:sz="0" w:space="0" w:color="auto"/>
      </w:divBdr>
    </w:div>
    <w:div w:id="268003281">
      <w:bodyDiv w:val="1"/>
      <w:marLeft w:val="0"/>
      <w:marRight w:val="0"/>
      <w:marTop w:val="0"/>
      <w:marBottom w:val="0"/>
      <w:divBdr>
        <w:top w:val="none" w:sz="0" w:space="0" w:color="auto"/>
        <w:left w:val="none" w:sz="0" w:space="0" w:color="auto"/>
        <w:bottom w:val="none" w:sz="0" w:space="0" w:color="auto"/>
        <w:right w:val="none" w:sz="0" w:space="0" w:color="auto"/>
      </w:divBdr>
    </w:div>
    <w:div w:id="283657230">
      <w:bodyDiv w:val="1"/>
      <w:marLeft w:val="0"/>
      <w:marRight w:val="0"/>
      <w:marTop w:val="0"/>
      <w:marBottom w:val="0"/>
      <w:divBdr>
        <w:top w:val="none" w:sz="0" w:space="0" w:color="auto"/>
        <w:left w:val="none" w:sz="0" w:space="0" w:color="auto"/>
        <w:bottom w:val="none" w:sz="0" w:space="0" w:color="auto"/>
        <w:right w:val="none" w:sz="0" w:space="0" w:color="auto"/>
      </w:divBdr>
      <w:divsChild>
        <w:div w:id="703092039">
          <w:marLeft w:val="0"/>
          <w:marRight w:val="0"/>
          <w:marTop w:val="0"/>
          <w:marBottom w:val="0"/>
          <w:divBdr>
            <w:top w:val="none" w:sz="0" w:space="0" w:color="auto"/>
            <w:left w:val="none" w:sz="0" w:space="0" w:color="auto"/>
            <w:bottom w:val="none" w:sz="0" w:space="0" w:color="auto"/>
            <w:right w:val="none" w:sz="0" w:space="0" w:color="auto"/>
          </w:divBdr>
        </w:div>
        <w:div w:id="684789878">
          <w:marLeft w:val="0"/>
          <w:marRight w:val="0"/>
          <w:marTop w:val="0"/>
          <w:marBottom w:val="0"/>
          <w:divBdr>
            <w:top w:val="none" w:sz="0" w:space="0" w:color="auto"/>
            <w:left w:val="none" w:sz="0" w:space="0" w:color="auto"/>
            <w:bottom w:val="none" w:sz="0" w:space="0" w:color="auto"/>
            <w:right w:val="none" w:sz="0" w:space="0" w:color="auto"/>
          </w:divBdr>
        </w:div>
      </w:divsChild>
    </w:div>
    <w:div w:id="375356397">
      <w:bodyDiv w:val="1"/>
      <w:marLeft w:val="0"/>
      <w:marRight w:val="0"/>
      <w:marTop w:val="0"/>
      <w:marBottom w:val="0"/>
      <w:divBdr>
        <w:top w:val="none" w:sz="0" w:space="0" w:color="auto"/>
        <w:left w:val="none" w:sz="0" w:space="0" w:color="auto"/>
        <w:bottom w:val="none" w:sz="0" w:space="0" w:color="auto"/>
        <w:right w:val="none" w:sz="0" w:space="0" w:color="auto"/>
      </w:divBdr>
      <w:divsChild>
        <w:div w:id="1620409974">
          <w:marLeft w:val="0"/>
          <w:marRight w:val="0"/>
          <w:marTop w:val="0"/>
          <w:marBottom w:val="0"/>
          <w:divBdr>
            <w:top w:val="none" w:sz="0" w:space="0" w:color="auto"/>
            <w:left w:val="none" w:sz="0" w:space="0" w:color="auto"/>
            <w:bottom w:val="none" w:sz="0" w:space="0" w:color="auto"/>
            <w:right w:val="none" w:sz="0" w:space="0" w:color="auto"/>
          </w:divBdr>
          <w:divsChild>
            <w:div w:id="15737284">
              <w:marLeft w:val="0"/>
              <w:marRight w:val="0"/>
              <w:marTop w:val="0"/>
              <w:marBottom w:val="0"/>
              <w:divBdr>
                <w:top w:val="none" w:sz="0" w:space="0" w:color="auto"/>
                <w:left w:val="none" w:sz="0" w:space="0" w:color="auto"/>
                <w:bottom w:val="none" w:sz="0" w:space="0" w:color="auto"/>
                <w:right w:val="none" w:sz="0" w:space="0" w:color="auto"/>
              </w:divBdr>
              <w:divsChild>
                <w:div w:id="1774977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4111159">
      <w:bodyDiv w:val="1"/>
      <w:marLeft w:val="0"/>
      <w:marRight w:val="0"/>
      <w:marTop w:val="0"/>
      <w:marBottom w:val="0"/>
      <w:divBdr>
        <w:top w:val="none" w:sz="0" w:space="0" w:color="auto"/>
        <w:left w:val="none" w:sz="0" w:space="0" w:color="auto"/>
        <w:bottom w:val="none" w:sz="0" w:space="0" w:color="auto"/>
        <w:right w:val="none" w:sz="0" w:space="0" w:color="auto"/>
      </w:divBdr>
    </w:div>
    <w:div w:id="406926852">
      <w:bodyDiv w:val="1"/>
      <w:marLeft w:val="0"/>
      <w:marRight w:val="0"/>
      <w:marTop w:val="0"/>
      <w:marBottom w:val="0"/>
      <w:divBdr>
        <w:top w:val="none" w:sz="0" w:space="0" w:color="auto"/>
        <w:left w:val="none" w:sz="0" w:space="0" w:color="auto"/>
        <w:bottom w:val="none" w:sz="0" w:space="0" w:color="auto"/>
        <w:right w:val="none" w:sz="0" w:space="0" w:color="auto"/>
      </w:divBdr>
    </w:div>
    <w:div w:id="463502988">
      <w:bodyDiv w:val="1"/>
      <w:marLeft w:val="0"/>
      <w:marRight w:val="0"/>
      <w:marTop w:val="0"/>
      <w:marBottom w:val="0"/>
      <w:divBdr>
        <w:top w:val="none" w:sz="0" w:space="0" w:color="auto"/>
        <w:left w:val="none" w:sz="0" w:space="0" w:color="auto"/>
        <w:bottom w:val="none" w:sz="0" w:space="0" w:color="auto"/>
        <w:right w:val="none" w:sz="0" w:space="0" w:color="auto"/>
      </w:divBdr>
    </w:div>
    <w:div w:id="479883910">
      <w:bodyDiv w:val="1"/>
      <w:marLeft w:val="0"/>
      <w:marRight w:val="0"/>
      <w:marTop w:val="0"/>
      <w:marBottom w:val="0"/>
      <w:divBdr>
        <w:top w:val="none" w:sz="0" w:space="0" w:color="auto"/>
        <w:left w:val="none" w:sz="0" w:space="0" w:color="auto"/>
        <w:bottom w:val="none" w:sz="0" w:space="0" w:color="auto"/>
        <w:right w:val="none" w:sz="0" w:space="0" w:color="auto"/>
      </w:divBdr>
    </w:div>
    <w:div w:id="482234042">
      <w:bodyDiv w:val="1"/>
      <w:marLeft w:val="0"/>
      <w:marRight w:val="0"/>
      <w:marTop w:val="0"/>
      <w:marBottom w:val="0"/>
      <w:divBdr>
        <w:top w:val="none" w:sz="0" w:space="0" w:color="auto"/>
        <w:left w:val="none" w:sz="0" w:space="0" w:color="auto"/>
        <w:bottom w:val="none" w:sz="0" w:space="0" w:color="auto"/>
        <w:right w:val="none" w:sz="0" w:space="0" w:color="auto"/>
      </w:divBdr>
    </w:div>
    <w:div w:id="518278846">
      <w:bodyDiv w:val="1"/>
      <w:marLeft w:val="0"/>
      <w:marRight w:val="0"/>
      <w:marTop w:val="0"/>
      <w:marBottom w:val="0"/>
      <w:divBdr>
        <w:top w:val="none" w:sz="0" w:space="0" w:color="auto"/>
        <w:left w:val="none" w:sz="0" w:space="0" w:color="auto"/>
        <w:bottom w:val="none" w:sz="0" w:space="0" w:color="auto"/>
        <w:right w:val="none" w:sz="0" w:space="0" w:color="auto"/>
      </w:divBdr>
    </w:div>
    <w:div w:id="531767161">
      <w:bodyDiv w:val="1"/>
      <w:marLeft w:val="0"/>
      <w:marRight w:val="0"/>
      <w:marTop w:val="0"/>
      <w:marBottom w:val="0"/>
      <w:divBdr>
        <w:top w:val="none" w:sz="0" w:space="0" w:color="auto"/>
        <w:left w:val="none" w:sz="0" w:space="0" w:color="auto"/>
        <w:bottom w:val="none" w:sz="0" w:space="0" w:color="auto"/>
        <w:right w:val="none" w:sz="0" w:space="0" w:color="auto"/>
      </w:divBdr>
    </w:div>
    <w:div w:id="561908327">
      <w:bodyDiv w:val="1"/>
      <w:marLeft w:val="0"/>
      <w:marRight w:val="0"/>
      <w:marTop w:val="0"/>
      <w:marBottom w:val="0"/>
      <w:divBdr>
        <w:top w:val="none" w:sz="0" w:space="0" w:color="auto"/>
        <w:left w:val="none" w:sz="0" w:space="0" w:color="auto"/>
        <w:bottom w:val="none" w:sz="0" w:space="0" w:color="auto"/>
        <w:right w:val="none" w:sz="0" w:space="0" w:color="auto"/>
      </w:divBdr>
    </w:div>
    <w:div w:id="570232678">
      <w:bodyDiv w:val="1"/>
      <w:marLeft w:val="0"/>
      <w:marRight w:val="0"/>
      <w:marTop w:val="0"/>
      <w:marBottom w:val="0"/>
      <w:divBdr>
        <w:top w:val="none" w:sz="0" w:space="0" w:color="auto"/>
        <w:left w:val="none" w:sz="0" w:space="0" w:color="auto"/>
        <w:bottom w:val="none" w:sz="0" w:space="0" w:color="auto"/>
        <w:right w:val="none" w:sz="0" w:space="0" w:color="auto"/>
      </w:divBdr>
      <w:divsChild>
        <w:div w:id="1190143168">
          <w:marLeft w:val="0"/>
          <w:marRight w:val="0"/>
          <w:marTop w:val="0"/>
          <w:marBottom w:val="0"/>
          <w:divBdr>
            <w:top w:val="none" w:sz="0" w:space="0" w:color="auto"/>
            <w:left w:val="none" w:sz="0" w:space="0" w:color="auto"/>
            <w:bottom w:val="none" w:sz="0" w:space="0" w:color="auto"/>
            <w:right w:val="none" w:sz="0" w:space="0" w:color="auto"/>
          </w:divBdr>
        </w:div>
        <w:div w:id="1505169275">
          <w:marLeft w:val="0"/>
          <w:marRight w:val="0"/>
          <w:marTop w:val="0"/>
          <w:marBottom w:val="0"/>
          <w:divBdr>
            <w:top w:val="none" w:sz="0" w:space="0" w:color="auto"/>
            <w:left w:val="none" w:sz="0" w:space="0" w:color="auto"/>
            <w:bottom w:val="none" w:sz="0" w:space="0" w:color="auto"/>
            <w:right w:val="none" w:sz="0" w:space="0" w:color="auto"/>
          </w:divBdr>
        </w:div>
        <w:div w:id="2010331601">
          <w:marLeft w:val="0"/>
          <w:marRight w:val="0"/>
          <w:marTop w:val="0"/>
          <w:marBottom w:val="0"/>
          <w:divBdr>
            <w:top w:val="none" w:sz="0" w:space="0" w:color="auto"/>
            <w:left w:val="none" w:sz="0" w:space="0" w:color="auto"/>
            <w:bottom w:val="none" w:sz="0" w:space="0" w:color="auto"/>
            <w:right w:val="none" w:sz="0" w:space="0" w:color="auto"/>
          </w:divBdr>
        </w:div>
        <w:div w:id="782072320">
          <w:marLeft w:val="0"/>
          <w:marRight w:val="0"/>
          <w:marTop w:val="0"/>
          <w:marBottom w:val="0"/>
          <w:divBdr>
            <w:top w:val="none" w:sz="0" w:space="0" w:color="auto"/>
            <w:left w:val="none" w:sz="0" w:space="0" w:color="auto"/>
            <w:bottom w:val="none" w:sz="0" w:space="0" w:color="auto"/>
            <w:right w:val="none" w:sz="0" w:space="0" w:color="auto"/>
          </w:divBdr>
        </w:div>
        <w:div w:id="2146268137">
          <w:marLeft w:val="0"/>
          <w:marRight w:val="0"/>
          <w:marTop w:val="0"/>
          <w:marBottom w:val="0"/>
          <w:divBdr>
            <w:top w:val="none" w:sz="0" w:space="0" w:color="auto"/>
            <w:left w:val="none" w:sz="0" w:space="0" w:color="auto"/>
            <w:bottom w:val="none" w:sz="0" w:space="0" w:color="auto"/>
            <w:right w:val="none" w:sz="0" w:space="0" w:color="auto"/>
          </w:divBdr>
        </w:div>
        <w:div w:id="1360665583">
          <w:marLeft w:val="0"/>
          <w:marRight w:val="0"/>
          <w:marTop w:val="0"/>
          <w:marBottom w:val="0"/>
          <w:divBdr>
            <w:top w:val="none" w:sz="0" w:space="0" w:color="auto"/>
            <w:left w:val="none" w:sz="0" w:space="0" w:color="auto"/>
            <w:bottom w:val="none" w:sz="0" w:space="0" w:color="auto"/>
            <w:right w:val="none" w:sz="0" w:space="0" w:color="auto"/>
          </w:divBdr>
        </w:div>
      </w:divsChild>
    </w:div>
    <w:div w:id="613244997">
      <w:bodyDiv w:val="1"/>
      <w:marLeft w:val="0"/>
      <w:marRight w:val="0"/>
      <w:marTop w:val="0"/>
      <w:marBottom w:val="0"/>
      <w:divBdr>
        <w:top w:val="none" w:sz="0" w:space="0" w:color="auto"/>
        <w:left w:val="none" w:sz="0" w:space="0" w:color="auto"/>
        <w:bottom w:val="none" w:sz="0" w:space="0" w:color="auto"/>
        <w:right w:val="none" w:sz="0" w:space="0" w:color="auto"/>
      </w:divBdr>
    </w:div>
    <w:div w:id="622688633">
      <w:bodyDiv w:val="1"/>
      <w:marLeft w:val="0"/>
      <w:marRight w:val="0"/>
      <w:marTop w:val="0"/>
      <w:marBottom w:val="0"/>
      <w:divBdr>
        <w:top w:val="none" w:sz="0" w:space="0" w:color="auto"/>
        <w:left w:val="none" w:sz="0" w:space="0" w:color="auto"/>
        <w:bottom w:val="none" w:sz="0" w:space="0" w:color="auto"/>
        <w:right w:val="none" w:sz="0" w:space="0" w:color="auto"/>
      </w:divBdr>
    </w:div>
    <w:div w:id="692848536">
      <w:bodyDiv w:val="1"/>
      <w:marLeft w:val="0"/>
      <w:marRight w:val="0"/>
      <w:marTop w:val="0"/>
      <w:marBottom w:val="0"/>
      <w:divBdr>
        <w:top w:val="none" w:sz="0" w:space="0" w:color="auto"/>
        <w:left w:val="none" w:sz="0" w:space="0" w:color="auto"/>
        <w:bottom w:val="none" w:sz="0" w:space="0" w:color="auto"/>
        <w:right w:val="none" w:sz="0" w:space="0" w:color="auto"/>
      </w:divBdr>
    </w:div>
    <w:div w:id="698554716">
      <w:bodyDiv w:val="1"/>
      <w:marLeft w:val="0"/>
      <w:marRight w:val="0"/>
      <w:marTop w:val="0"/>
      <w:marBottom w:val="0"/>
      <w:divBdr>
        <w:top w:val="none" w:sz="0" w:space="0" w:color="auto"/>
        <w:left w:val="none" w:sz="0" w:space="0" w:color="auto"/>
        <w:bottom w:val="none" w:sz="0" w:space="0" w:color="auto"/>
        <w:right w:val="none" w:sz="0" w:space="0" w:color="auto"/>
      </w:divBdr>
    </w:div>
    <w:div w:id="708654022">
      <w:bodyDiv w:val="1"/>
      <w:marLeft w:val="0"/>
      <w:marRight w:val="0"/>
      <w:marTop w:val="0"/>
      <w:marBottom w:val="0"/>
      <w:divBdr>
        <w:top w:val="none" w:sz="0" w:space="0" w:color="auto"/>
        <w:left w:val="none" w:sz="0" w:space="0" w:color="auto"/>
        <w:bottom w:val="none" w:sz="0" w:space="0" w:color="auto"/>
        <w:right w:val="none" w:sz="0" w:space="0" w:color="auto"/>
      </w:divBdr>
    </w:div>
    <w:div w:id="738527354">
      <w:bodyDiv w:val="1"/>
      <w:marLeft w:val="0"/>
      <w:marRight w:val="0"/>
      <w:marTop w:val="0"/>
      <w:marBottom w:val="0"/>
      <w:divBdr>
        <w:top w:val="none" w:sz="0" w:space="0" w:color="auto"/>
        <w:left w:val="none" w:sz="0" w:space="0" w:color="auto"/>
        <w:bottom w:val="none" w:sz="0" w:space="0" w:color="auto"/>
        <w:right w:val="none" w:sz="0" w:space="0" w:color="auto"/>
      </w:divBdr>
    </w:div>
    <w:div w:id="741490514">
      <w:bodyDiv w:val="1"/>
      <w:marLeft w:val="0"/>
      <w:marRight w:val="0"/>
      <w:marTop w:val="0"/>
      <w:marBottom w:val="0"/>
      <w:divBdr>
        <w:top w:val="none" w:sz="0" w:space="0" w:color="auto"/>
        <w:left w:val="none" w:sz="0" w:space="0" w:color="auto"/>
        <w:bottom w:val="none" w:sz="0" w:space="0" w:color="auto"/>
        <w:right w:val="none" w:sz="0" w:space="0" w:color="auto"/>
      </w:divBdr>
    </w:div>
    <w:div w:id="809832721">
      <w:bodyDiv w:val="1"/>
      <w:marLeft w:val="0"/>
      <w:marRight w:val="0"/>
      <w:marTop w:val="0"/>
      <w:marBottom w:val="0"/>
      <w:divBdr>
        <w:top w:val="none" w:sz="0" w:space="0" w:color="auto"/>
        <w:left w:val="none" w:sz="0" w:space="0" w:color="auto"/>
        <w:bottom w:val="none" w:sz="0" w:space="0" w:color="auto"/>
        <w:right w:val="none" w:sz="0" w:space="0" w:color="auto"/>
      </w:divBdr>
    </w:div>
    <w:div w:id="827402895">
      <w:bodyDiv w:val="1"/>
      <w:marLeft w:val="0"/>
      <w:marRight w:val="0"/>
      <w:marTop w:val="0"/>
      <w:marBottom w:val="0"/>
      <w:divBdr>
        <w:top w:val="none" w:sz="0" w:space="0" w:color="auto"/>
        <w:left w:val="none" w:sz="0" w:space="0" w:color="auto"/>
        <w:bottom w:val="none" w:sz="0" w:space="0" w:color="auto"/>
        <w:right w:val="none" w:sz="0" w:space="0" w:color="auto"/>
      </w:divBdr>
    </w:div>
    <w:div w:id="868177183">
      <w:bodyDiv w:val="1"/>
      <w:marLeft w:val="0"/>
      <w:marRight w:val="0"/>
      <w:marTop w:val="0"/>
      <w:marBottom w:val="0"/>
      <w:divBdr>
        <w:top w:val="none" w:sz="0" w:space="0" w:color="auto"/>
        <w:left w:val="none" w:sz="0" w:space="0" w:color="auto"/>
        <w:bottom w:val="none" w:sz="0" w:space="0" w:color="auto"/>
        <w:right w:val="none" w:sz="0" w:space="0" w:color="auto"/>
      </w:divBdr>
    </w:div>
    <w:div w:id="902721596">
      <w:bodyDiv w:val="1"/>
      <w:marLeft w:val="0"/>
      <w:marRight w:val="0"/>
      <w:marTop w:val="0"/>
      <w:marBottom w:val="0"/>
      <w:divBdr>
        <w:top w:val="none" w:sz="0" w:space="0" w:color="auto"/>
        <w:left w:val="none" w:sz="0" w:space="0" w:color="auto"/>
        <w:bottom w:val="none" w:sz="0" w:space="0" w:color="auto"/>
        <w:right w:val="none" w:sz="0" w:space="0" w:color="auto"/>
      </w:divBdr>
    </w:div>
    <w:div w:id="910845749">
      <w:bodyDiv w:val="1"/>
      <w:marLeft w:val="0"/>
      <w:marRight w:val="0"/>
      <w:marTop w:val="0"/>
      <w:marBottom w:val="0"/>
      <w:divBdr>
        <w:top w:val="none" w:sz="0" w:space="0" w:color="auto"/>
        <w:left w:val="none" w:sz="0" w:space="0" w:color="auto"/>
        <w:bottom w:val="none" w:sz="0" w:space="0" w:color="auto"/>
        <w:right w:val="none" w:sz="0" w:space="0" w:color="auto"/>
      </w:divBdr>
    </w:div>
    <w:div w:id="915896716">
      <w:bodyDiv w:val="1"/>
      <w:marLeft w:val="0"/>
      <w:marRight w:val="0"/>
      <w:marTop w:val="0"/>
      <w:marBottom w:val="0"/>
      <w:divBdr>
        <w:top w:val="none" w:sz="0" w:space="0" w:color="auto"/>
        <w:left w:val="none" w:sz="0" w:space="0" w:color="auto"/>
        <w:bottom w:val="none" w:sz="0" w:space="0" w:color="auto"/>
        <w:right w:val="none" w:sz="0" w:space="0" w:color="auto"/>
      </w:divBdr>
    </w:div>
    <w:div w:id="919095919">
      <w:bodyDiv w:val="1"/>
      <w:marLeft w:val="0"/>
      <w:marRight w:val="0"/>
      <w:marTop w:val="0"/>
      <w:marBottom w:val="0"/>
      <w:divBdr>
        <w:top w:val="none" w:sz="0" w:space="0" w:color="auto"/>
        <w:left w:val="none" w:sz="0" w:space="0" w:color="auto"/>
        <w:bottom w:val="none" w:sz="0" w:space="0" w:color="auto"/>
        <w:right w:val="none" w:sz="0" w:space="0" w:color="auto"/>
      </w:divBdr>
      <w:divsChild>
        <w:div w:id="412168994">
          <w:marLeft w:val="0"/>
          <w:marRight w:val="0"/>
          <w:marTop w:val="300"/>
          <w:marBottom w:val="0"/>
          <w:divBdr>
            <w:top w:val="none" w:sz="0" w:space="0" w:color="auto"/>
            <w:left w:val="none" w:sz="0" w:space="0" w:color="auto"/>
            <w:bottom w:val="none" w:sz="0" w:space="0" w:color="auto"/>
            <w:right w:val="none" w:sz="0" w:space="0" w:color="auto"/>
          </w:divBdr>
          <w:divsChild>
            <w:div w:id="724596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5017707">
      <w:bodyDiv w:val="1"/>
      <w:marLeft w:val="0"/>
      <w:marRight w:val="0"/>
      <w:marTop w:val="0"/>
      <w:marBottom w:val="0"/>
      <w:divBdr>
        <w:top w:val="none" w:sz="0" w:space="0" w:color="auto"/>
        <w:left w:val="none" w:sz="0" w:space="0" w:color="auto"/>
        <w:bottom w:val="none" w:sz="0" w:space="0" w:color="auto"/>
        <w:right w:val="none" w:sz="0" w:space="0" w:color="auto"/>
      </w:divBdr>
    </w:div>
    <w:div w:id="1057045753">
      <w:bodyDiv w:val="1"/>
      <w:marLeft w:val="0"/>
      <w:marRight w:val="0"/>
      <w:marTop w:val="0"/>
      <w:marBottom w:val="0"/>
      <w:divBdr>
        <w:top w:val="none" w:sz="0" w:space="0" w:color="auto"/>
        <w:left w:val="none" w:sz="0" w:space="0" w:color="auto"/>
        <w:bottom w:val="none" w:sz="0" w:space="0" w:color="auto"/>
        <w:right w:val="none" w:sz="0" w:space="0" w:color="auto"/>
      </w:divBdr>
    </w:div>
    <w:div w:id="1104111331">
      <w:bodyDiv w:val="1"/>
      <w:marLeft w:val="0"/>
      <w:marRight w:val="0"/>
      <w:marTop w:val="0"/>
      <w:marBottom w:val="0"/>
      <w:divBdr>
        <w:top w:val="none" w:sz="0" w:space="0" w:color="auto"/>
        <w:left w:val="none" w:sz="0" w:space="0" w:color="auto"/>
        <w:bottom w:val="none" w:sz="0" w:space="0" w:color="auto"/>
        <w:right w:val="none" w:sz="0" w:space="0" w:color="auto"/>
      </w:divBdr>
    </w:div>
    <w:div w:id="1110318911">
      <w:bodyDiv w:val="1"/>
      <w:marLeft w:val="0"/>
      <w:marRight w:val="0"/>
      <w:marTop w:val="0"/>
      <w:marBottom w:val="0"/>
      <w:divBdr>
        <w:top w:val="none" w:sz="0" w:space="0" w:color="auto"/>
        <w:left w:val="none" w:sz="0" w:space="0" w:color="auto"/>
        <w:bottom w:val="none" w:sz="0" w:space="0" w:color="auto"/>
        <w:right w:val="none" w:sz="0" w:space="0" w:color="auto"/>
      </w:divBdr>
    </w:div>
    <w:div w:id="1193155122">
      <w:bodyDiv w:val="1"/>
      <w:marLeft w:val="0"/>
      <w:marRight w:val="0"/>
      <w:marTop w:val="0"/>
      <w:marBottom w:val="0"/>
      <w:divBdr>
        <w:top w:val="none" w:sz="0" w:space="0" w:color="auto"/>
        <w:left w:val="none" w:sz="0" w:space="0" w:color="auto"/>
        <w:bottom w:val="none" w:sz="0" w:space="0" w:color="auto"/>
        <w:right w:val="none" w:sz="0" w:space="0" w:color="auto"/>
      </w:divBdr>
    </w:div>
    <w:div w:id="1243299794">
      <w:bodyDiv w:val="1"/>
      <w:marLeft w:val="0"/>
      <w:marRight w:val="0"/>
      <w:marTop w:val="0"/>
      <w:marBottom w:val="0"/>
      <w:divBdr>
        <w:top w:val="none" w:sz="0" w:space="0" w:color="auto"/>
        <w:left w:val="none" w:sz="0" w:space="0" w:color="auto"/>
        <w:bottom w:val="none" w:sz="0" w:space="0" w:color="auto"/>
        <w:right w:val="none" w:sz="0" w:space="0" w:color="auto"/>
      </w:divBdr>
    </w:div>
    <w:div w:id="1334189010">
      <w:bodyDiv w:val="1"/>
      <w:marLeft w:val="0"/>
      <w:marRight w:val="0"/>
      <w:marTop w:val="0"/>
      <w:marBottom w:val="0"/>
      <w:divBdr>
        <w:top w:val="none" w:sz="0" w:space="0" w:color="auto"/>
        <w:left w:val="none" w:sz="0" w:space="0" w:color="auto"/>
        <w:bottom w:val="none" w:sz="0" w:space="0" w:color="auto"/>
        <w:right w:val="none" w:sz="0" w:space="0" w:color="auto"/>
      </w:divBdr>
    </w:div>
    <w:div w:id="1336615281">
      <w:bodyDiv w:val="1"/>
      <w:marLeft w:val="0"/>
      <w:marRight w:val="0"/>
      <w:marTop w:val="0"/>
      <w:marBottom w:val="0"/>
      <w:divBdr>
        <w:top w:val="none" w:sz="0" w:space="0" w:color="auto"/>
        <w:left w:val="none" w:sz="0" w:space="0" w:color="auto"/>
        <w:bottom w:val="none" w:sz="0" w:space="0" w:color="auto"/>
        <w:right w:val="none" w:sz="0" w:space="0" w:color="auto"/>
      </w:divBdr>
    </w:div>
    <w:div w:id="1367872989">
      <w:bodyDiv w:val="1"/>
      <w:marLeft w:val="0"/>
      <w:marRight w:val="0"/>
      <w:marTop w:val="0"/>
      <w:marBottom w:val="0"/>
      <w:divBdr>
        <w:top w:val="none" w:sz="0" w:space="0" w:color="auto"/>
        <w:left w:val="none" w:sz="0" w:space="0" w:color="auto"/>
        <w:bottom w:val="none" w:sz="0" w:space="0" w:color="auto"/>
        <w:right w:val="none" w:sz="0" w:space="0" w:color="auto"/>
      </w:divBdr>
    </w:div>
    <w:div w:id="1398555196">
      <w:bodyDiv w:val="1"/>
      <w:marLeft w:val="0"/>
      <w:marRight w:val="0"/>
      <w:marTop w:val="0"/>
      <w:marBottom w:val="0"/>
      <w:divBdr>
        <w:top w:val="none" w:sz="0" w:space="0" w:color="auto"/>
        <w:left w:val="none" w:sz="0" w:space="0" w:color="auto"/>
        <w:bottom w:val="none" w:sz="0" w:space="0" w:color="auto"/>
        <w:right w:val="none" w:sz="0" w:space="0" w:color="auto"/>
      </w:divBdr>
    </w:div>
    <w:div w:id="1416780113">
      <w:bodyDiv w:val="1"/>
      <w:marLeft w:val="0"/>
      <w:marRight w:val="0"/>
      <w:marTop w:val="0"/>
      <w:marBottom w:val="0"/>
      <w:divBdr>
        <w:top w:val="none" w:sz="0" w:space="0" w:color="auto"/>
        <w:left w:val="none" w:sz="0" w:space="0" w:color="auto"/>
        <w:bottom w:val="none" w:sz="0" w:space="0" w:color="auto"/>
        <w:right w:val="none" w:sz="0" w:space="0" w:color="auto"/>
      </w:divBdr>
    </w:div>
    <w:div w:id="1416854421">
      <w:bodyDiv w:val="1"/>
      <w:marLeft w:val="0"/>
      <w:marRight w:val="0"/>
      <w:marTop w:val="0"/>
      <w:marBottom w:val="0"/>
      <w:divBdr>
        <w:top w:val="none" w:sz="0" w:space="0" w:color="auto"/>
        <w:left w:val="none" w:sz="0" w:space="0" w:color="auto"/>
        <w:bottom w:val="none" w:sz="0" w:space="0" w:color="auto"/>
        <w:right w:val="none" w:sz="0" w:space="0" w:color="auto"/>
      </w:divBdr>
      <w:divsChild>
        <w:div w:id="643899122">
          <w:marLeft w:val="0"/>
          <w:marRight w:val="0"/>
          <w:marTop w:val="0"/>
          <w:marBottom w:val="0"/>
          <w:divBdr>
            <w:top w:val="none" w:sz="0" w:space="0" w:color="auto"/>
            <w:left w:val="none" w:sz="0" w:space="0" w:color="auto"/>
            <w:bottom w:val="none" w:sz="0" w:space="0" w:color="auto"/>
            <w:right w:val="none" w:sz="0" w:space="0" w:color="auto"/>
          </w:divBdr>
        </w:div>
        <w:div w:id="762259541">
          <w:marLeft w:val="0"/>
          <w:marRight w:val="0"/>
          <w:marTop w:val="0"/>
          <w:marBottom w:val="0"/>
          <w:divBdr>
            <w:top w:val="none" w:sz="0" w:space="0" w:color="auto"/>
            <w:left w:val="none" w:sz="0" w:space="0" w:color="auto"/>
            <w:bottom w:val="none" w:sz="0" w:space="0" w:color="auto"/>
            <w:right w:val="none" w:sz="0" w:space="0" w:color="auto"/>
          </w:divBdr>
        </w:div>
      </w:divsChild>
    </w:div>
    <w:div w:id="1513760484">
      <w:bodyDiv w:val="1"/>
      <w:marLeft w:val="0"/>
      <w:marRight w:val="0"/>
      <w:marTop w:val="0"/>
      <w:marBottom w:val="0"/>
      <w:divBdr>
        <w:top w:val="none" w:sz="0" w:space="0" w:color="auto"/>
        <w:left w:val="none" w:sz="0" w:space="0" w:color="auto"/>
        <w:bottom w:val="none" w:sz="0" w:space="0" w:color="auto"/>
        <w:right w:val="none" w:sz="0" w:space="0" w:color="auto"/>
      </w:divBdr>
    </w:div>
    <w:div w:id="1560091840">
      <w:bodyDiv w:val="1"/>
      <w:marLeft w:val="0"/>
      <w:marRight w:val="0"/>
      <w:marTop w:val="0"/>
      <w:marBottom w:val="0"/>
      <w:divBdr>
        <w:top w:val="none" w:sz="0" w:space="0" w:color="auto"/>
        <w:left w:val="none" w:sz="0" w:space="0" w:color="auto"/>
        <w:bottom w:val="none" w:sz="0" w:space="0" w:color="auto"/>
        <w:right w:val="none" w:sz="0" w:space="0" w:color="auto"/>
      </w:divBdr>
    </w:div>
    <w:div w:id="1566799898">
      <w:bodyDiv w:val="1"/>
      <w:marLeft w:val="0"/>
      <w:marRight w:val="0"/>
      <w:marTop w:val="0"/>
      <w:marBottom w:val="0"/>
      <w:divBdr>
        <w:top w:val="none" w:sz="0" w:space="0" w:color="auto"/>
        <w:left w:val="none" w:sz="0" w:space="0" w:color="auto"/>
        <w:bottom w:val="none" w:sz="0" w:space="0" w:color="auto"/>
        <w:right w:val="none" w:sz="0" w:space="0" w:color="auto"/>
      </w:divBdr>
    </w:div>
    <w:div w:id="1576163476">
      <w:bodyDiv w:val="1"/>
      <w:marLeft w:val="0"/>
      <w:marRight w:val="0"/>
      <w:marTop w:val="0"/>
      <w:marBottom w:val="0"/>
      <w:divBdr>
        <w:top w:val="none" w:sz="0" w:space="0" w:color="auto"/>
        <w:left w:val="none" w:sz="0" w:space="0" w:color="auto"/>
        <w:bottom w:val="none" w:sz="0" w:space="0" w:color="auto"/>
        <w:right w:val="none" w:sz="0" w:space="0" w:color="auto"/>
      </w:divBdr>
    </w:div>
    <w:div w:id="1621647874">
      <w:bodyDiv w:val="1"/>
      <w:marLeft w:val="0"/>
      <w:marRight w:val="0"/>
      <w:marTop w:val="0"/>
      <w:marBottom w:val="0"/>
      <w:divBdr>
        <w:top w:val="none" w:sz="0" w:space="0" w:color="auto"/>
        <w:left w:val="none" w:sz="0" w:space="0" w:color="auto"/>
        <w:bottom w:val="none" w:sz="0" w:space="0" w:color="auto"/>
        <w:right w:val="none" w:sz="0" w:space="0" w:color="auto"/>
      </w:divBdr>
      <w:divsChild>
        <w:div w:id="1192646418">
          <w:marLeft w:val="0"/>
          <w:marRight w:val="0"/>
          <w:marTop w:val="0"/>
          <w:marBottom w:val="0"/>
          <w:divBdr>
            <w:top w:val="none" w:sz="0" w:space="0" w:color="auto"/>
            <w:left w:val="none" w:sz="0" w:space="0" w:color="auto"/>
            <w:bottom w:val="none" w:sz="0" w:space="0" w:color="auto"/>
            <w:right w:val="none" w:sz="0" w:space="0" w:color="auto"/>
          </w:divBdr>
          <w:divsChild>
            <w:div w:id="692725157">
              <w:marLeft w:val="0"/>
              <w:marRight w:val="0"/>
              <w:marTop w:val="0"/>
              <w:marBottom w:val="0"/>
              <w:divBdr>
                <w:top w:val="none" w:sz="0" w:space="0" w:color="auto"/>
                <w:left w:val="none" w:sz="0" w:space="0" w:color="auto"/>
                <w:bottom w:val="none" w:sz="0" w:space="0" w:color="auto"/>
                <w:right w:val="none" w:sz="0" w:space="0" w:color="auto"/>
              </w:divBdr>
              <w:divsChild>
                <w:div w:id="1576819793">
                  <w:marLeft w:val="0"/>
                  <w:marRight w:val="0"/>
                  <w:marTop w:val="0"/>
                  <w:marBottom w:val="0"/>
                  <w:divBdr>
                    <w:top w:val="none" w:sz="0" w:space="0" w:color="auto"/>
                    <w:left w:val="none" w:sz="0" w:space="0" w:color="auto"/>
                    <w:bottom w:val="none" w:sz="0" w:space="0" w:color="auto"/>
                    <w:right w:val="none" w:sz="0" w:space="0" w:color="auto"/>
                  </w:divBdr>
                  <w:divsChild>
                    <w:div w:id="34238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0722195">
      <w:bodyDiv w:val="1"/>
      <w:marLeft w:val="0"/>
      <w:marRight w:val="0"/>
      <w:marTop w:val="0"/>
      <w:marBottom w:val="0"/>
      <w:divBdr>
        <w:top w:val="none" w:sz="0" w:space="0" w:color="auto"/>
        <w:left w:val="none" w:sz="0" w:space="0" w:color="auto"/>
        <w:bottom w:val="none" w:sz="0" w:space="0" w:color="auto"/>
        <w:right w:val="none" w:sz="0" w:space="0" w:color="auto"/>
      </w:divBdr>
    </w:div>
    <w:div w:id="1754470218">
      <w:bodyDiv w:val="1"/>
      <w:marLeft w:val="0"/>
      <w:marRight w:val="0"/>
      <w:marTop w:val="0"/>
      <w:marBottom w:val="0"/>
      <w:divBdr>
        <w:top w:val="none" w:sz="0" w:space="0" w:color="auto"/>
        <w:left w:val="none" w:sz="0" w:space="0" w:color="auto"/>
        <w:bottom w:val="none" w:sz="0" w:space="0" w:color="auto"/>
        <w:right w:val="none" w:sz="0" w:space="0" w:color="auto"/>
      </w:divBdr>
      <w:divsChild>
        <w:div w:id="500775739">
          <w:marLeft w:val="0"/>
          <w:marRight w:val="0"/>
          <w:marTop w:val="300"/>
          <w:marBottom w:val="0"/>
          <w:divBdr>
            <w:top w:val="none" w:sz="0" w:space="0" w:color="auto"/>
            <w:left w:val="none" w:sz="0" w:space="0" w:color="auto"/>
            <w:bottom w:val="none" w:sz="0" w:space="0" w:color="auto"/>
            <w:right w:val="none" w:sz="0" w:space="0" w:color="auto"/>
          </w:divBdr>
          <w:divsChild>
            <w:div w:id="86405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428891">
      <w:bodyDiv w:val="1"/>
      <w:marLeft w:val="0"/>
      <w:marRight w:val="0"/>
      <w:marTop w:val="0"/>
      <w:marBottom w:val="0"/>
      <w:divBdr>
        <w:top w:val="none" w:sz="0" w:space="0" w:color="auto"/>
        <w:left w:val="none" w:sz="0" w:space="0" w:color="auto"/>
        <w:bottom w:val="none" w:sz="0" w:space="0" w:color="auto"/>
        <w:right w:val="none" w:sz="0" w:space="0" w:color="auto"/>
      </w:divBdr>
    </w:div>
    <w:div w:id="1800609140">
      <w:bodyDiv w:val="1"/>
      <w:marLeft w:val="0"/>
      <w:marRight w:val="0"/>
      <w:marTop w:val="0"/>
      <w:marBottom w:val="0"/>
      <w:divBdr>
        <w:top w:val="none" w:sz="0" w:space="0" w:color="auto"/>
        <w:left w:val="none" w:sz="0" w:space="0" w:color="auto"/>
        <w:bottom w:val="none" w:sz="0" w:space="0" w:color="auto"/>
        <w:right w:val="none" w:sz="0" w:space="0" w:color="auto"/>
      </w:divBdr>
    </w:div>
    <w:div w:id="1812668712">
      <w:bodyDiv w:val="1"/>
      <w:marLeft w:val="0"/>
      <w:marRight w:val="0"/>
      <w:marTop w:val="0"/>
      <w:marBottom w:val="0"/>
      <w:divBdr>
        <w:top w:val="none" w:sz="0" w:space="0" w:color="auto"/>
        <w:left w:val="none" w:sz="0" w:space="0" w:color="auto"/>
        <w:bottom w:val="none" w:sz="0" w:space="0" w:color="auto"/>
        <w:right w:val="none" w:sz="0" w:space="0" w:color="auto"/>
      </w:divBdr>
    </w:div>
    <w:div w:id="1827671205">
      <w:bodyDiv w:val="1"/>
      <w:marLeft w:val="0"/>
      <w:marRight w:val="0"/>
      <w:marTop w:val="0"/>
      <w:marBottom w:val="0"/>
      <w:divBdr>
        <w:top w:val="none" w:sz="0" w:space="0" w:color="auto"/>
        <w:left w:val="none" w:sz="0" w:space="0" w:color="auto"/>
        <w:bottom w:val="none" w:sz="0" w:space="0" w:color="auto"/>
        <w:right w:val="none" w:sz="0" w:space="0" w:color="auto"/>
      </w:divBdr>
    </w:div>
    <w:div w:id="1831558084">
      <w:bodyDiv w:val="1"/>
      <w:marLeft w:val="0"/>
      <w:marRight w:val="0"/>
      <w:marTop w:val="0"/>
      <w:marBottom w:val="0"/>
      <w:divBdr>
        <w:top w:val="none" w:sz="0" w:space="0" w:color="auto"/>
        <w:left w:val="none" w:sz="0" w:space="0" w:color="auto"/>
        <w:bottom w:val="none" w:sz="0" w:space="0" w:color="auto"/>
        <w:right w:val="none" w:sz="0" w:space="0" w:color="auto"/>
      </w:divBdr>
    </w:div>
    <w:div w:id="1837186828">
      <w:bodyDiv w:val="1"/>
      <w:marLeft w:val="0"/>
      <w:marRight w:val="0"/>
      <w:marTop w:val="0"/>
      <w:marBottom w:val="0"/>
      <w:divBdr>
        <w:top w:val="none" w:sz="0" w:space="0" w:color="auto"/>
        <w:left w:val="none" w:sz="0" w:space="0" w:color="auto"/>
        <w:bottom w:val="none" w:sz="0" w:space="0" w:color="auto"/>
        <w:right w:val="none" w:sz="0" w:space="0" w:color="auto"/>
      </w:divBdr>
    </w:div>
    <w:div w:id="1872913334">
      <w:bodyDiv w:val="1"/>
      <w:marLeft w:val="0"/>
      <w:marRight w:val="0"/>
      <w:marTop w:val="0"/>
      <w:marBottom w:val="0"/>
      <w:divBdr>
        <w:top w:val="none" w:sz="0" w:space="0" w:color="auto"/>
        <w:left w:val="none" w:sz="0" w:space="0" w:color="auto"/>
        <w:bottom w:val="none" w:sz="0" w:space="0" w:color="auto"/>
        <w:right w:val="none" w:sz="0" w:space="0" w:color="auto"/>
      </w:divBdr>
    </w:div>
    <w:div w:id="1898129026">
      <w:bodyDiv w:val="1"/>
      <w:marLeft w:val="0"/>
      <w:marRight w:val="0"/>
      <w:marTop w:val="0"/>
      <w:marBottom w:val="0"/>
      <w:divBdr>
        <w:top w:val="none" w:sz="0" w:space="0" w:color="auto"/>
        <w:left w:val="none" w:sz="0" w:space="0" w:color="auto"/>
        <w:bottom w:val="none" w:sz="0" w:space="0" w:color="auto"/>
        <w:right w:val="none" w:sz="0" w:space="0" w:color="auto"/>
      </w:divBdr>
    </w:div>
    <w:div w:id="1910263786">
      <w:bodyDiv w:val="1"/>
      <w:marLeft w:val="0"/>
      <w:marRight w:val="0"/>
      <w:marTop w:val="0"/>
      <w:marBottom w:val="0"/>
      <w:divBdr>
        <w:top w:val="none" w:sz="0" w:space="0" w:color="auto"/>
        <w:left w:val="none" w:sz="0" w:space="0" w:color="auto"/>
        <w:bottom w:val="none" w:sz="0" w:space="0" w:color="auto"/>
        <w:right w:val="none" w:sz="0" w:space="0" w:color="auto"/>
      </w:divBdr>
      <w:divsChild>
        <w:div w:id="688138734">
          <w:marLeft w:val="0"/>
          <w:marRight w:val="0"/>
          <w:marTop w:val="0"/>
          <w:marBottom w:val="0"/>
          <w:divBdr>
            <w:top w:val="none" w:sz="0" w:space="0" w:color="auto"/>
            <w:left w:val="none" w:sz="0" w:space="0" w:color="auto"/>
            <w:bottom w:val="none" w:sz="0" w:space="0" w:color="auto"/>
            <w:right w:val="none" w:sz="0" w:space="0" w:color="auto"/>
          </w:divBdr>
          <w:divsChild>
            <w:div w:id="621153535">
              <w:marLeft w:val="0"/>
              <w:marRight w:val="0"/>
              <w:marTop w:val="0"/>
              <w:marBottom w:val="0"/>
              <w:divBdr>
                <w:top w:val="none" w:sz="0" w:space="0" w:color="auto"/>
                <w:left w:val="none" w:sz="0" w:space="0" w:color="auto"/>
                <w:bottom w:val="none" w:sz="0" w:space="0" w:color="auto"/>
                <w:right w:val="none" w:sz="0" w:space="0" w:color="auto"/>
              </w:divBdr>
            </w:div>
          </w:divsChild>
        </w:div>
        <w:div w:id="1302075256">
          <w:marLeft w:val="0"/>
          <w:marRight w:val="0"/>
          <w:marTop w:val="0"/>
          <w:marBottom w:val="0"/>
          <w:divBdr>
            <w:top w:val="none" w:sz="0" w:space="0" w:color="auto"/>
            <w:left w:val="none" w:sz="0" w:space="0" w:color="auto"/>
            <w:bottom w:val="none" w:sz="0" w:space="0" w:color="auto"/>
            <w:right w:val="none" w:sz="0" w:space="0" w:color="auto"/>
          </w:divBdr>
          <w:divsChild>
            <w:div w:id="336273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665956">
      <w:bodyDiv w:val="1"/>
      <w:marLeft w:val="0"/>
      <w:marRight w:val="0"/>
      <w:marTop w:val="0"/>
      <w:marBottom w:val="0"/>
      <w:divBdr>
        <w:top w:val="none" w:sz="0" w:space="0" w:color="auto"/>
        <w:left w:val="none" w:sz="0" w:space="0" w:color="auto"/>
        <w:bottom w:val="none" w:sz="0" w:space="0" w:color="auto"/>
        <w:right w:val="none" w:sz="0" w:space="0" w:color="auto"/>
      </w:divBdr>
      <w:divsChild>
        <w:div w:id="1447968148">
          <w:marLeft w:val="0"/>
          <w:marRight w:val="0"/>
          <w:marTop w:val="300"/>
          <w:marBottom w:val="0"/>
          <w:divBdr>
            <w:top w:val="none" w:sz="0" w:space="0" w:color="auto"/>
            <w:left w:val="none" w:sz="0" w:space="0" w:color="auto"/>
            <w:bottom w:val="none" w:sz="0" w:space="0" w:color="auto"/>
            <w:right w:val="none" w:sz="0" w:space="0" w:color="auto"/>
          </w:divBdr>
          <w:divsChild>
            <w:div w:id="185992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296076">
      <w:bodyDiv w:val="1"/>
      <w:marLeft w:val="0"/>
      <w:marRight w:val="0"/>
      <w:marTop w:val="0"/>
      <w:marBottom w:val="0"/>
      <w:divBdr>
        <w:top w:val="none" w:sz="0" w:space="0" w:color="auto"/>
        <w:left w:val="none" w:sz="0" w:space="0" w:color="auto"/>
        <w:bottom w:val="none" w:sz="0" w:space="0" w:color="auto"/>
        <w:right w:val="none" w:sz="0" w:space="0" w:color="auto"/>
      </w:divBdr>
    </w:div>
    <w:div w:id="1978103823">
      <w:bodyDiv w:val="1"/>
      <w:marLeft w:val="0"/>
      <w:marRight w:val="0"/>
      <w:marTop w:val="0"/>
      <w:marBottom w:val="0"/>
      <w:divBdr>
        <w:top w:val="none" w:sz="0" w:space="0" w:color="auto"/>
        <w:left w:val="none" w:sz="0" w:space="0" w:color="auto"/>
        <w:bottom w:val="none" w:sz="0" w:space="0" w:color="auto"/>
        <w:right w:val="none" w:sz="0" w:space="0" w:color="auto"/>
      </w:divBdr>
    </w:div>
    <w:div w:id="1995256665">
      <w:bodyDiv w:val="1"/>
      <w:marLeft w:val="0"/>
      <w:marRight w:val="0"/>
      <w:marTop w:val="0"/>
      <w:marBottom w:val="0"/>
      <w:divBdr>
        <w:top w:val="none" w:sz="0" w:space="0" w:color="auto"/>
        <w:left w:val="none" w:sz="0" w:space="0" w:color="auto"/>
        <w:bottom w:val="none" w:sz="0" w:space="0" w:color="auto"/>
        <w:right w:val="none" w:sz="0" w:space="0" w:color="auto"/>
      </w:divBdr>
    </w:div>
    <w:div w:id="2003655675">
      <w:bodyDiv w:val="1"/>
      <w:marLeft w:val="0"/>
      <w:marRight w:val="0"/>
      <w:marTop w:val="0"/>
      <w:marBottom w:val="0"/>
      <w:divBdr>
        <w:top w:val="none" w:sz="0" w:space="0" w:color="auto"/>
        <w:left w:val="none" w:sz="0" w:space="0" w:color="auto"/>
        <w:bottom w:val="none" w:sz="0" w:space="0" w:color="auto"/>
        <w:right w:val="none" w:sz="0" w:space="0" w:color="auto"/>
      </w:divBdr>
    </w:div>
    <w:div w:id="2008054682">
      <w:bodyDiv w:val="1"/>
      <w:marLeft w:val="0"/>
      <w:marRight w:val="0"/>
      <w:marTop w:val="0"/>
      <w:marBottom w:val="0"/>
      <w:divBdr>
        <w:top w:val="none" w:sz="0" w:space="0" w:color="auto"/>
        <w:left w:val="none" w:sz="0" w:space="0" w:color="auto"/>
        <w:bottom w:val="none" w:sz="0" w:space="0" w:color="auto"/>
        <w:right w:val="none" w:sz="0" w:space="0" w:color="auto"/>
      </w:divBdr>
    </w:div>
    <w:div w:id="2028410409">
      <w:bodyDiv w:val="1"/>
      <w:marLeft w:val="0"/>
      <w:marRight w:val="0"/>
      <w:marTop w:val="0"/>
      <w:marBottom w:val="0"/>
      <w:divBdr>
        <w:top w:val="none" w:sz="0" w:space="0" w:color="auto"/>
        <w:left w:val="none" w:sz="0" w:space="0" w:color="auto"/>
        <w:bottom w:val="none" w:sz="0" w:space="0" w:color="auto"/>
        <w:right w:val="none" w:sz="0" w:space="0" w:color="auto"/>
      </w:divBdr>
    </w:div>
    <w:div w:id="2031298981">
      <w:bodyDiv w:val="1"/>
      <w:marLeft w:val="0"/>
      <w:marRight w:val="0"/>
      <w:marTop w:val="0"/>
      <w:marBottom w:val="0"/>
      <w:divBdr>
        <w:top w:val="none" w:sz="0" w:space="0" w:color="auto"/>
        <w:left w:val="none" w:sz="0" w:space="0" w:color="auto"/>
        <w:bottom w:val="none" w:sz="0" w:space="0" w:color="auto"/>
        <w:right w:val="none" w:sz="0" w:space="0" w:color="auto"/>
      </w:divBdr>
      <w:divsChild>
        <w:div w:id="1981840089">
          <w:marLeft w:val="0"/>
          <w:marRight w:val="0"/>
          <w:marTop w:val="0"/>
          <w:marBottom w:val="0"/>
          <w:divBdr>
            <w:top w:val="none" w:sz="0" w:space="0" w:color="auto"/>
            <w:left w:val="none" w:sz="0" w:space="0" w:color="auto"/>
            <w:bottom w:val="none" w:sz="0" w:space="0" w:color="auto"/>
            <w:right w:val="none" w:sz="0" w:space="0" w:color="auto"/>
          </w:divBdr>
        </w:div>
      </w:divsChild>
    </w:div>
    <w:div w:id="2047369064">
      <w:bodyDiv w:val="1"/>
      <w:marLeft w:val="0"/>
      <w:marRight w:val="0"/>
      <w:marTop w:val="0"/>
      <w:marBottom w:val="0"/>
      <w:divBdr>
        <w:top w:val="none" w:sz="0" w:space="0" w:color="auto"/>
        <w:left w:val="none" w:sz="0" w:space="0" w:color="auto"/>
        <w:bottom w:val="none" w:sz="0" w:space="0" w:color="auto"/>
        <w:right w:val="none" w:sz="0" w:space="0" w:color="auto"/>
      </w:divBdr>
    </w:div>
    <w:div w:id="2055274772">
      <w:bodyDiv w:val="1"/>
      <w:marLeft w:val="0"/>
      <w:marRight w:val="0"/>
      <w:marTop w:val="0"/>
      <w:marBottom w:val="0"/>
      <w:divBdr>
        <w:top w:val="none" w:sz="0" w:space="0" w:color="auto"/>
        <w:left w:val="none" w:sz="0" w:space="0" w:color="auto"/>
        <w:bottom w:val="none" w:sz="0" w:space="0" w:color="auto"/>
        <w:right w:val="none" w:sz="0" w:space="0" w:color="auto"/>
      </w:divBdr>
    </w:div>
    <w:div w:id="2110664301">
      <w:bodyDiv w:val="1"/>
      <w:marLeft w:val="0"/>
      <w:marRight w:val="0"/>
      <w:marTop w:val="0"/>
      <w:marBottom w:val="0"/>
      <w:divBdr>
        <w:top w:val="none" w:sz="0" w:space="0" w:color="auto"/>
        <w:left w:val="none" w:sz="0" w:space="0" w:color="auto"/>
        <w:bottom w:val="none" w:sz="0" w:space="0" w:color="auto"/>
        <w:right w:val="none" w:sz="0" w:space="0" w:color="auto"/>
      </w:divBdr>
    </w:div>
    <w:div w:id="21273132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theme" Target="theme/theme1.xml"/><Relationship Id="rId7" Type="http://schemas.openxmlformats.org/officeDocument/2006/relationships/image" Target="media/image1.jpeg"/><Relationship Id="rId2" Type="http://schemas.openxmlformats.org/officeDocument/2006/relationships/customXml" Target="../customXml/item2.xml"/><Relationship Id="rId16" Type="http://schemas.openxmlformats.org/officeDocument/2006/relationships/image" Target="media/image10.jpeg"/><Relationship Id="rId29" Type="http://schemas.openxmlformats.org/officeDocument/2006/relationships/image" Target="media/image23.jpe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g"/><Relationship Id="rId45" Type="http://schemas.openxmlformats.org/officeDocument/2006/relationships/image" Target="media/image39.jpeg"/><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g"/><Relationship Id="rId31" Type="http://schemas.openxmlformats.org/officeDocument/2006/relationships/image" Target="media/image25.jpeg"/><Relationship Id="rId44" Type="http://schemas.openxmlformats.org/officeDocument/2006/relationships/image" Target="media/image38.jpeg"/><Relationship Id="rId4" Type="http://schemas.openxmlformats.org/officeDocument/2006/relationships/styles" Target="style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8" Type="http://schemas.openxmlformats.org/officeDocument/2006/relationships/image" Target="media/image2.gif"/><Relationship Id="rId3" Type="http://schemas.openxmlformats.org/officeDocument/2006/relationships/customXml" Target="../customXml/item3.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20" Type="http://schemas.openxmlformats.org/officeDocument/2006/relationships/image" Target="media/image14.jpeg"/><Relationship Id="rId41" Type="http://schemas.openxmlformats.org/officeDocument/2006/relationships/image" Target="media/image35.jpeg"/><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50bbfbbc-ae4c-4493-b94a-ba0503eee42f"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944136A03300E45B997BB18A3106E67" ma:contentTypeVersion="10" ma:contentTypeDescription="Create a new document." ma:contentTypeScope="" ma:versionID="8aac11b907000f3c2f32b32b7859ec57">
  <xsd:schema xmlns:xsd="http://www.w3.org/2001/XMLSchema" xmlns:xs="http://www.w3.org/2001/XMLSchema" xmlns:p="http://schemas.microsoft.com/office/2006/metadata/properties" xmlns:ns3="50bbfbbc-ae4c-4493-b94a-ba0503eee42f" targetNamespace="http://schemas.microsoft.com/office/2006/metadata/properties" ma:root="true" ma:fieldsID="0ce54b3ee88c18234d1d5b83db0b5397" ns3:_="">
    <xsd:import namespace="50bbfbbc-ae4c-4493-b94a-ba0503eee42f"/>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_activity" minOccurs="0"/>
                <xsd:element ref="ns3:MediaServiceOCR" minOccurs="0"/>
                <xsd:element ref="ns3:MediaLengthInSecond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0bbfbbc-ae4c-4493-b94a-ba0503eee4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_activity" ma:index="14" nillable="true" ma:displayName="_activity" ma:hidden="true" ma:internalName="_activity">
      <xsd:simpleType>
        <xsd:restriction base="dms:Note"/>
      </xsd:simpleType>
    </xsd:element>
    <xsd:element name="MediaServiceOCR" ma:index="15" nillable="true" ma:displayName="Extracted Text" ma:internalName="MediaServiceOCR" ma:readOnly="true">
      <xsd:simpleType>
        <xsd:restriction base="dms:Note">
          <xsd:maxLength value="255"/>
        </xsd:restriction>
      </xsd:simpleType>
    </xsd:element>
    <xsd:element name="MediaLengthInSeconds" ma:index="16" nillable="true" ma:displayName="MediaLengthInSeconds" ma:hidden="true" ma:internalName="MediaLengthInSeconds" ma:readOnly="true">
      <xsd:simpleType>
        <xsd:restriction base="dms:Unknown"/>
      </xsd:simpleType>
    </xsd:element>
    <xsd:element name="MediaServiceLocation" ma:index="17"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FB65ABB-73C9-4223-8636-2898D50468ED}">
  <ds:schemaRefs>
    <ds:schemaRef ds:uri="http://purl.org/dc/dcmitype/"/>
    <ds:schemaRef ds:uri="http://schemas.microsoft.com/office/2006/documentManagement/types"/>
    <ds:schemaRef ds:uri="http://purl.org/dc/elements/1.1/"/>
    <ds:schemaRef ds:uri="http://purl.org/dc/terms/"/>
    <ds:schemaRef ds:uri="http://www.w3.org/XML/1998/namespace"/>
    <ds:schemaRef ds:uri="http://schemas.microsoft.com/office/2006/metadata/properties"/>
    <ds:schemaRef ds:uri="50bbfbbc-ae4c-4493-b94a-ba0503eee42f"/>
    <ds:schemaRef ds:uri="http://schemas.openxmlformats.org/package/2006/metadata/core-properties"/>
    <ds:schemaRef ds:uri="http://schemas.microsoft.com/office/infopath/2007/PartnerControls"/>
  </ds:schemaRefs>
</ds:datastoreItem>
</file>

<file path=customXml/itemProps2.xml><?xml version="1.0" encoding="utf-8"?>
<ds:datastoreItem xmlns:ds="http://schemas.openxmlformats.org/officeDocument/2006/customXml" ds:itemID="{56421B30-D9EB-4145-B7BE-2CCC9F95555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0bbfbbc-ae4c-4493-b94a-ba0503eee4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9B838FB-C5FE-4707-AAF4-CCB356AD902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1049</TotalTime>
  <Pages>16</Pages>
  <Words>4972</Words>
  <Characters>26852</Characters>
  <Application>Microsoft Office Word</Application>
  <DocSecurity>0</DocSecurity>
  <Lines>223</Lines>
  <Paragraphs>63</Paragraphs>
  <ScaleCrop>false</ScaleCrop>
  <HeadingPairs>
    <vt:vector size="2" baseType="variant">
      <vt:variant>
        <vt:lpstr>Title</vt:lpstr>
      </vt:variant>
      <vt:variant>
        <vt:i4>1</vt:i4>
      </vt:variant>
    </vt:vector>
  </HeadingPairs>
  <TitlesOfParts>
    <vt:vector size="1" baseType="lpstr">
      <vt:lpstr/>
    </vt:vector>
  </TitlesOfParts>
  <Company>Hellenic American Educational Foundation</Company>
  <LinksUpToDate>false</LinksUpToDate>
  <CharactersWithSpaces>31761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ekougiouli</dc:creator>
  <cp:lastModifiedBy>Ελίνα Μακρίδη</cp:lastModifiedBy>
  <cp:revision>18</cp:revision>
  <cp:lastPrinted>2023-06-29T07:37:00Z</cp:lastPrinted>
  <dcterms:created xsi:type="dcterms:W3CDTF">2023-06-21T06:06:00Z</dcterms:created>
  <dcterms:modified xsi:type="dcterms:W3CDTF">2023-06-29T08:14:00Z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0x010100D944136A03300E45B997BB18A3106E67</vt:lpwstr>
  </property>
</Properties>
</file>