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782D" w14:textId="77777777" w:rsidR="00C26462" w:rsidRDefault="00C26462" w:rsidP="00A42C52">
      <w:pPr>
        <w:spacing w:after="160" w:line="259" w:lineRule="auto"/>
        <w:ind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</w:p>
    <w:p w14:paraId="3C0AD93E" w14:textId="32AF7C25" w:rsidR="00C26462" w:rsidRDefault="00C26462" w:rsidP="00A42C52">
      <w:pPr>
        <w:spacing w:after="160" w:line="259" w:lineRule="auto"/>
        <w:ind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>ΘΕΡΙΝΑ ΠΡΟΓΡΑΜ</w:t>
      </w:r>
      <w:bookmarkStart w:id="0" w:name="_GoBack"/>
      <w:bookmarkEnd w:id="0"/>
      <w:r>
        <w:rPr>
          <w:rFonts w:ascii="Century Gothic" w:eastAsiaTheme="minorHAnsi" w:hAnsi="Century Gothic" w:cstheme="minorBidi"/>
          <w:b/>
          <w:lang w:eastAsia="en-US"/>
        </w:rPr>
        <w:t>ΜΑΤΑ 2024</w:t>
      </w:r>
    </w:p>
    <w:p w14:paraId="10C70823" w14:textId="492C1ABE" w:rsidR="001F087E" w:rsidRPr="001F087E" w:rsidRDefault="001F087E" w:rsidP="00A42C52">
      <w:pPr>
        <w:spacing w:after="160" w:line="259" w:lineRule="auto"/>
        <w:ind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3E8FDDA3" w14:textId="77777777" w:rsidR="001F087E" w:rsidRPr="001F087E" w:rsidRDefault="001F087E" w:rsidP="00A42C52">
      <w:pPr>
        <w:spacing w:after="160" w:line="259" w:lineRule="auto"/>
        <w:ind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77777777" w:rsidR="001F087E" w:rsidRPr="001F087E" w:rsidRDefault="001F087E" w:rsidP="00A42C52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proofErr w:type="spellStart"/>
      <w:r w:rsidRPr="001F087E">
        <w:rPr>
          <w:rFonts w:ascii="Century Gothic" w:eastAsiaTheme="minorHAnsi" w:hAnsi="Century Gothic" w:cstheme="minorBidi"/>
          <w:lang w:eastAsia="en-US"/>
        </w:rPr>
        <w:t>Βεβαιούται</w:t>
      </w:r>
      <w:proofErr w:type="spellEnd"/>
      <w:r w:rsidRPr="001F087E">
        <w:rPr>
          <w:rFonts w:ascii="Century Gothic" w:eastAsiaTheme="minorHAnsi" w:hAnsi="Century Gothic" w:cstheme="minorBidi"/>
          <w:lang w:eastAsia="en-US"/>
        </w:rPr>
        <w:t xml:space="preserve"> ότι ο/η ................................................................................................ του ............................................ εξετάστηκε σήμερα από τον υπογράφοντα / την υπογράφουσα ιατρό.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77777777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Με βάση το ιστορικό και τα ευρήματα από την κλινική εξέταση δεν προκύπτουν στοιχεία τα οποία αποτελούν αντένδειξη για τη συμμετοχή του / της σε οργανωμένες και επιτηρούμενες δραστηριότητες.</w:t>
      </w:r>
    </w:p>
    <w:p w14:paraId="3C15DAAD" w14:textId="77777777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Από την εξέταση του δέρματός του δεν προκύπτουν παθολογικά ευρήματα.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105FB459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Ως εκ τούτου δύναται να συμμετέχει σε όλες τις δραστηριότητες των Θερινών Προγραμμάτων 202</w:t>
      </w:r>
      <w:r w:rsidR="00C26462">
        <w:rPr>
          <w:rFonts w:ascii="Century Gothic" w:eastAsiaTheme="minorHAnsi" w:hAnsi="Century Gothic" w:cstheme="minorBidi"/>
          <w:lang w:eastAsia="en-US"/>
        </w:rPr>
        <w:t>4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(συμπεριλαμβανομένης της κολύμβησης). </w:t>
      </w:r>
    </w:p>
    <w:p w14:paraId="4E6344E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1124A38" w14:textId="236C286E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C26462">
        <w:rPr>
          <w:rFonts w:ascii="Century Gothic" w:eastAsiaTheme="minorHAnsi" w:hAnsi="Century Gothic" w:cstheme="minorBidi"/>
          <w:lang w:eastAsia="en-US"/>
        </w:rPr>
        <w:t>4</w:t>
      </w:r>
    </w:p>
    <w:p w14:paraId="25B60C0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3D95E36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</w:p>
    <w:p w14:paraId="34FFFCB5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8E8358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1ADC6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A21B0" w14:textId="77777777" w:rsidR="000E7347" w:rsidRPr="00A00BB9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sectPr w:rsidR="000E7347" w:rsidRPr="00A00BB9" w:rsidSect="00A42C52">
      <w:footerReference w:type="default" r:id="rId8"/>
      <w:footerReference w:type="first" r:id="rId9"/>
      <w:pgSz w:w="11906" w:h="16838"/>
      <w:pgMar w:top="737" w:right="1418" w:bottom="1758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63E3A62D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C26462">
          <w:t>1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B25EC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6D6C"/>
    <w:rsid w:val="008B15C3"/>
    <w:rsid w:val="008B3764"/>
    <w:rsid w:val="008B4118"/>
    <w:rsid w:val="008C036E"/>
    <w:rsid w:val="008C7F41"/>
    <w:rsid w:val="008D3652"/>
    <w:rsid w:val="00926FB5"/>
    <w:rsid w:val="00927B66"/>
    <w:rsid w:val="00930403"/>
    <w:rsid w:val="00931652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2C52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C302E"/>
    <w:rsid w:val="00C03C33"/>
    <w:rsid w:val="00C26462"/>
    <w:rsid w:val="00C46166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B0F0F"/>
    <w:rsid w:val="00EB1225"/>
    <w:rsid w:val="00EB5BBD"/>
    <w:rsid w:val="00EB5CE9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4695-0F97-4E07-9F69-2B484D10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750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Ράνια Παναγιωτοπούλου</cp:lastModifiedBy>
  <cp:revision>4</cp:revision>
  <cp:lastPrinted>2021-05-31T10:36:00Z</cp:lastPrinted>
  <dcterms:created xsi:type="dcterms:W3CDTF">2024-03-29T10:36:00Z</dcterms:created>
  <dcterms:modified xsi:type="dcterms:W3CDTF">2024-03-29T10:40:00Z</dcterms:modified>
</cp:coreProperties>
</file>